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B7" w:rsidRDefault="00E01CB7" w:rsidP="00E01CB7">
      <w:pPr>
        <w:spacing w:line="240" w:lineRule="auto"/>
        <w:jc w:val="center"/>
        <w:rPr>
          <w:b/>
          <w:color w:val="2F5496" w:themeColor="accent5" w:themeShade="BF"/>
          <w:sz w:val="28"/>
          <w:szCs w:val="24"/>
        </w:rPr>
      </w:pPr>
    </w:p>
    <w:p w:rsidR="004B3C50" w:rsidRDefault="00E01CB7" w:rsidP="00E01CB7">
      <w:pPr>
        <w:spacing w:line="240" w:lineRule="auto"/>
        <w:jc w:val="center"/>
        <w:rPr>
          <w:b/>
          <w:color w:val="1F4E79" w:themeColor="accent1" w:themeShade="80"/>
          <w:sz w:val="32"/>
          <w:szCs w:val="24"/>
        </w:rPr>
      </w:pPr>
      <w:r w:rsidRPr="004B3C50">
        <w:rPr>
          <w:b/>
          <w:color w:val="1F4E79" w:themeColor="accent1" w:themeShade="80"/>
          <w:sz w:val="32"/>
          <w:szCs w:val="24"/>
        </w:rPr>
        <w:t>Комисия по качеството</w:t>
      </w:r>
      <w:r w:rsidRPr="004B3C50">
        <w:rPr>
          <w:b/>
          <w:color w:val="1F4E79" w:themeColor="accent1" w:themeShade="80"/>
          <w:sz w:val="32"/>
          <w:szCs w:val="24"/>
          <w:lang w:val="en-US"/>
        </w:rPr>
        <w:t xml:space="preserve"> </w:t>
      </w:r>
      <w:r w:rsidRPr="004B3C50">
        <w:rPr>
          <w:b/>
          <w:color w:val="1F4E79" w:themeColor="accent1" w:themeShade="80"/>
          <w:sz w:val="32"/>
          <w:szCs w:val="24"/>
        </w:rPr>
        <w:t>на Факултет по дентална медицина</w:t>
      </w:r>
      <w:r w:rsidR="004B3C50" w:rsidRPr="004B3C50">
        <w:rPr>
          <w:b/>
          <w:color w:val="1F4E79" w:themeColor="accent1" w:themeShade="80"/>
          <w:sz w:val="32"/>
          <w:szCs w:val="24"/>
        </w:rPr>
        <w:t xml:space="preserve">, </w:t>
      </w:r>
    </w:p>
    <w:p w:rsidR="00E01CB7" w:rsidRPr="004B3C50" w:rsidRDefault="004B3C50" w:rsidP="00E01CB7">
      <w:pPr>
        <w:spacing w:line="240" w:lineRule="auto"/>
        <w:jc w:val="center"/>
        <w:rPr>
          <w:b/>
          <w:color w:val="1F4E79" w:themeColor="accent1" w:themeShade="80"/>
          <w:sz w:val="32"/>
          <w:szCs w:val="24"/>
          <w:lang w:val="en-US"/>
        </w:rPr>
      </w:pPr>
      <w:r w:rsidRPr="004B3C50">
        <w:rPr>
          <w:b/>
          <w:color w:val="1F4E79" w:themeColor="accent1" w:themeShade="80"/>
          <w:sz w:val="32"/>
          <w:szCs w:val="24"/>
        </w:rPr>
        <w:t>2020</w:t>
      </w:r>
      <w:r>
        <w:rPr>
          <w:b/>
          <w:color w:val="1F4E79" w:themeColor="accent1" w:themeShade="80"/>
          <w:sz w:val="32"/>
          <w:szCs w:val="24"/>
        </w:rPr>
        <w:t xml:space="preserve"> </w:t>
      </w:r>
      <w:r w:rsidR="00B06F75" w:rsidRPr="004B3C50">
        <w:rPr>
          <w:b/>
          <w:color w:val="1F4E79" w:themeColor="accent1" w:themeShade="80"/>
          <w:sz w:val="32"/>
          <w:szCs w:val="24"/>
        </w:rPr>
        <w:t>г</w:t>
      </w:r>
      <w:r>
        <w:rPr>
          <w:b/>
          <w:color w:val="1F4E79" w:themeColor="accent1" w:themeShade="80"/>
          <w:sz w:val="32"/>
          <w:szCs w:val="24"/>
        </w:rPr>
        <w:t>одина</w:t>
      </w:r>
    </w:p>
    <w:p w:rsidR="00E01CB7" w:rsidRPr="00BC1ED3" w:rsidRDefault="00E01CB7" w:rsidP="00E01CB7">
      <w:pPr>
        <w:spacing w:line="240" w:lineRule="auto"/>
        <w:jc w:val="left"/>
        <w:rPr>
          <w:b/>
          <w:color w:val="385623" w:themeColor="accent6" w:themeShade="80"/>
          <w:sz w:val="28"/>
          <w:szCs w:val="24"/>
        </w:rPr>
      </w:pPr>
    </w:p>
    <w:tbl>
      <w:tblPr>
        <w:tblStyle w:val="GridTable4-Accent5"/>
        <w:tblW w:w="9985" w:type="dxa"/>
        <w:jc w:val="center"/>
        <w:tblLook w:val="04A0" w:firstRow="1" w:lastRow="0" w:firstColumn="1" w:lastColumn="0" w:noHBand="0" w:noVBand="1"/>
      </w:tblPr>
      <w:tblGrid>
        <w:gridCol w:w="648"/>
        <w:gridCol w:w="4117"/>
        <w:gridCol w:w="5220"/>
      </w:tblGrid>
      <w:tr w:rsidR="00E01CB7" w:rsidRPr="004B3C50" w:rsidTr="004B3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single" w:sz="4" w:space="0" w:color="FFFFFF"/>
            </w:tcBorders>
          </w:tcPr>
          <w:p w:rsidR="00E01CB7" w:rsidRPr="004B3C50" w:rsidRDefault="00E01CB7" w:rsidP="0022523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4117" w:type="dxa"/>
            <w:tcBorders>
              <w:left w:val="single" w:sz="4" w:space="0" w:color="FFFFFF"/>
              <w:right w:val="single" w:sz="4" w:space="0" w:color="FFFFFF"/>
            </w:tcBorders>
          </w:tcPr>
          <w:p w:rsidR="00E01CB7" w:rsidRPr="004B3C50" w:rsidRDefault="00E01CB7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Имена</w:t>
            </w:r>
          </w:p>
        </w:tc>
        <w:tc>
          <w:tcPr>
            <w:tcW w:w="5220" w:type="dxa"/>
            <w:tcBorders>
              <w:left w:val="single" w:sz="4" w:space="0" w:color="FFFFFF"/>
            </w:tcBorders>
          </w:tcPr>
          <w:p w:rsidR="00E01CB7" w:rsidRPr="004B3C50" w:rsidRDefault="00E01CB7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Катедра</w:t>
            </w:r>
          </w:p>
        </w:tc>
      </w:tr>
      <w:tr w:rsidR="004B3C50" w:rsidRPr="004B3C50" w:rsidTr="004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Доц. д-р Миглена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Балчева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-Енева,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Ръководител на УС "Орална патология, дентална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алергология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 и физиотерапия"</w:t>
            </w:r>
            <w:r w:rsidR="00AF3680">
              <w:rPr>
                <w:rFonts w:asciiTheme="minorHAnsi" w:hAnsiTheme="minorHAnsi" w:cstheme="minorHAnsi"/>
                <w:sz w:val="24"/>
                <w:szCs w:val="24"/>
              </w:rPr>
              <w:t>, 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атедра „Консервативно зъболечение и орална патология“</w:t>
            </w:r>
          </w:p>
        </w:tc>
      </w:tr>
      <w:tr w:rsidR="004B3C50" w:rsidRPr="004B3C50" w:rsidTr="004B3C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Проф. д-р Стефан Пеев,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д.м.н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 – Декан на Факултета по дентална медицина;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Декан на Факултета по дентална медицина</w:t>
            </w:r>
          </w:p>
        </w:tc>
      </w:tr>
      <w:tr w:rsidR="004B3C50" w:rsidRPr="004B3C50" w:rsidTr="004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Доц. д-р Радосвета Андреева – Борисова,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д.м.н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. – Зам.-декан на Факултета по дентална медицина;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Зам.- декан на Факултета по дентална медицина, Ръководител на Катедра „Детска дентална медицина“</w:t>
            </w:r>
          </w:p>
        </w:tc>
      </w:tr>
      <w:tr w:rsidR="004B3C50" w:rsidRPr="004B3C50" w:rsidTr="004B3C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4B3C50" w:rsidRPr="004B3C50" w:rsidRDefault="004B3C50" w:rsidP="004B3C50">
            <w:pPr>
              <w:pStyle w:val="ListParagraph"/>
              <w:tabs>
                <w:tab w:val="left" w:pos="420"/>
              </w:tabs>
              <w:spacing w:line="240" w:lineRule="auto"/>
              <w:ind w:left="360"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Проф. д-р Тихомир Георгиев,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д.м.н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Ръководител на Катедра „Орална хирургия“</w:t>
            </w:r>
          </w:p>
        </w:tc>
      </w:tr>
      <w:tr w:rsidR="004B3C50" w:rsidRPr="004B3C50" w:rsidTr="004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Доц. д-р Христина Арнаутска,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Ръководител на Катедра „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Ортодонтия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</w:tr>
      <w:tr w:rsidR="004B3C50" w:rsidRPr="004B3C50" w:rsidTr="004B3C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Доц. д-р Марио Милков,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Ръководител на Катедра „Дентално материалознание и пропедевтика на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протетичната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 дентална медицина“</w:t>
            </w:r>
          </w:p>
        </w:tc>
      </w:tr>
      <w:tr w:rsidR="004B3C50" w:rsidRPr="004B3C50" w:rsidTr="004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Д-р Милена Георгиева,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Катедра „Детска дентална медицина“</w:t>
            </w:r>
          </w:p>
        </w:tc>
      </w:tr>
      <w:tr w:rsidR="004B3C50" w:rsidRPr="004B3C50" w:rsidTr="004B3C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Д-р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Изабелла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 Петрова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Катедра „Орална хирургия“</w:t>
            </w:r>
          </w:p>
        </w:tc>
      </w:tr>
      <w:tr w:rsidR="004B3C50" w:rsidRPr="004B3C50" w:rsidTr="004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Д-р Десислава Стоянова</w:t>
            </w:r>
          </w:p>
        </w:tc>
        <w:tc>
          <w:tcPr>
            <w:tcW w:w="5220" w:type="dxa"/>
          </w:tcPr>
          <w:p w:rsidR="004B3C50" w:rsidRPr="004B3C50" w:rsidRDefault="004B3C5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Катедра „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Пародонтология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 xml:space="preserve"> и дентална </w:t>
            </w:r>
            <w:proofErr w:type="spellStart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имплантология</w:t>
            </w:r>
            <w:proofErr w:type="spellEnd"/>
            <w:r w:rsidRPr="004B3C50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</w:tr>
      <w:tr w:rsidR="004B3C50" w:rsidRPr="004B3C50" w:rsidTr="004B3C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AF368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4B3C50" w:rsidRPr="004B3C50">
              <w:rPr>
                <w:rFonts w:asciiTheme="minorHAnsi" w:hAnsiTheme="minorHAnsi" w:cstheme="minorHAnsi"/>
                <w:sz w:val="24"/>
                <w:szCs w:val="24"/>
              </w:rPr>
              <w:t>-р Атанаска Иванова</w:t>
            </w:r>
          </w:p>
        </w:tc>
        <w:tc>
          <w:tcPr>
            <w:tcW w:w="5220" w:type="dxa"/>
          </w:tcPr>
          <w:p w:rsidR="004B3C50" w:rsidRPr="004B3C50" w:rsidRDefault="00AF3680" w:rsidP="004B3C5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4B3C50" w:rsidRPr="004B3C50">
              <w:rPr>
                <w:rFonts w:asciiTheme="minorHAnsi" w:hAnsiTheme="minorHAnsi" w:cstheme="minorHAnsi"/>
                <w:sz w:val="24"/>
                <w:szCs w:val="24"/>
              </w:rPr>
              <w:t>редставител на потребителите</w:t>
            </w:r>
          </w:p>
        </w:tc>
      </w:tr>
      <w:tr w:rsidR="004B3C50" w:rsidRPr="004B3C50" w:rsidTr="004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B3C50" w:rsidRPr="004B3C50" w:rsidRDefault="004B3C50" w:rsidP="004B3C50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auto"/>
              <w:ind w:hanging="57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17" w:type="dxa"/>
          </w:tcPr>
          <w:p w:rsidR="004B3C50" w:rsidRPr="004B3C50" w:rsidRDefault="00AF368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3680">
              <w:rPr>
                <w:rFonts w:asciiTheme="minorHAnsi" w:hAnsiTheme="minorHAnsi" w:cstheme="minorHAnsi"/>
                <w:sz w:val="24"/>
                <w:szCs w:val="24"/>
              </w:rPr>
              <w:t>Варвара-Велика Георгиева Рогова</w:t>
            </w:r>
          </w:p>
        </w:tc>
        <w:tc>
          <w:tcPr>
            <w:tcW w:w="5220" w:type="dxa"/>
          </w:tcPr>
          <w:p w:rsidR="004B3C50" w:rsidRPr="004B3C50" w:rsidRDefault="00AF3680" w:rsidP="004B3C5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Студент</w:t>
            </w:r>
          </w:p>
        </w:tc>
      </w:tr>
    </w:tbl>
    <w:p w:rsidR="00E01CB7" w:rsidRDefault="00E01CB7" w:rsidP="00E01CB7">
      <w:pPr>
        <w:spacing w:line="240" w:lineRule="auto"/>
        <w:jc w:val="left"/>
        <w:rPr>
          <w:b/>
          <w:color w:val="385623" w:themeColor="accent6" w:themeShade="80"/>
          <w:sz w:val="28"/>
          <w:szCs w:val="24"/>
        </w:rPr>
      </w:pPr>
      <w:bookmarkStart w:id="0" w:name="_GoBack"/>
      <w:bookmarkEnd w:id="0"/>
    </w:p>
    <w:sectPr w:rsidR="00E01CB7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7E" w:rsidRDefault="00CD4D7E" w:rsidP="00E01CB7">
      <w:pPr>
        <w:spacing w:line="240" w:lineRule="auto"/>
      </w:pPr>
      <w:r>
        <w:separator/>
      </w:r>
    </w:p>
  </w:endnote>
  <w:endnote w:type="continuationSeparator" w:id="0">
    <w:p w:rsidR="00CD4D7E" w:rsidRDefault="00CD4D7E" w:rsidP="00E0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7E" w:rsidRDefault="00CD4D7E" w:rsidP="00E01CB7">
      <w:pPr>
        <w:spacing w:line="240" w:lineRule="auto"/>
      </w:pPr>
      <w:r>
        <w:separator/>
      </w:r>
    </w:p>
  </w:footnote>
  <w:footnote w:type="continuationSeparator" w:id="0">
    <w:p w:rsidR="00CD4D7E" w:rsidRDefault="00CD4D7E" w:rsidP="00E01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B7" w:rsidRDefault="00E01CB7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04F0CC" wp14:editId="619680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629400" cy="819150"/>
          <wp:effectExtent l="0" t="0" r="0" b="0"/>
          <wp:wrapSquare wrapText="bothSides"/>
          <wp:docPr id="3" name="Picture 3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33E9B"/>
    <w:multiLevelType w:val="hybridMultilevel"/>
    <w:tmpl w:val="0506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93"/>
    <w:rsid w:val="000B348E"/>
    <w:rsid w:val="00356693"/>
    <w:rsid w:val="004B3C50"/>
    <w:rsid w:val="0063126B"/>
    <w:rsid w:val="00810B29"/>
    <w:rsid w:val="00AF3680"/>
    <w:rsid w:val="00B06F75"/>
    <w:rsid w:val="00CD4D7E"/>
    <w:rsid w:val="00D35572"/>
    <w:rsid w:val="00E01CB7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1001B9"/>
  <w15:chartTrackingRefBased/>
  <w15:docId w15:val="{560F617F-FAD2-4967-8743-603757C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B7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B7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E01CB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1CB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B7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1CB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B7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Петя Пламенова Костадинова</cp:lastModifiedBy>
  <cp:revision>4</cp:revision>
  <dcterms:created xsi:type="dcterms:W3CDTF">2020-03-11T12:12:00Z</dcterms:created>
  <dcterms:modified xsi:type="dcterms:W3CDTF">2020-03-12T07:44:00Z</dcterms:modified>
</cp:coreProperties>
</file>