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A2" w:rsidRPr="008B35A2" w:rsidRDefault="008B35A2" w:rsidP="008B35A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>Гастрофорум</w:t>
      </w:r>
      <w:proofErr w:type="spellEnd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Варна 2015 </w:t>
      </w:r>
      <w:proofErr w:type="spellStart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Новости</w:t>
      </w:r>
      <w:proofErr w:type="spellEnd"/>
    </w:p>
    <w:p w:rsidR="008B35A2" w:rsidRPr="008B35A2" w:rsidRDefault="008B35A2" w:rsidP="008B35A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Програма</w:t>
      </w:r>
      <w:proofErr w:type="spellEnd"/>
    </w:p>
    <w:p w:rsidR="008B35A2" w:rsidRDefault="008B35A2" w:rsidP="008B35A2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B35A2" w:rsidRDefault="008B35A2" w:rsidP="008B35A2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B35A2" w:rsidRPr="008B35A2" w:rsidRDefault="008B35A2" w:rsidP="008B35A2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>5 </w:t>
      </w:r>
      <w:proofErr w:type="spellStart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ноември</w:t>
      </w:r>
      <w:proofErr w:type="spellEnd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2015 </w:t>
      </w:r>
      <w:proofErr w:type="gramStart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>г.,</w:t>
      </w:r>
      <w:proofErr w:type="gramEnd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>четвъртък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17:00-17:30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Официално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откриване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17:30 – 19:10 ч – І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сесия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(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Хранопровод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)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Председатели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: Проф.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Искрен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Коцев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доц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.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Мария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Атанасова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17:30-17:50 ГЕРБ –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диагноза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лечение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17:50-18:10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Баретов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хранопровод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-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кого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да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проследяваме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кога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да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лекуваме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>?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18:10-18:30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Ахалазия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: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диагноза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лечение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18:30-18:50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Хранопроводни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увреждания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причинени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инфекции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лекарства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травми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18:50-19:10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Еозинофилният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езофагит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като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„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хранопроваодна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астма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>“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19:30-20:30 ч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Клиничен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симпозиум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20:30 – 23:00 –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Вечеря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„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Добре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дошли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“</w:t>
      </w:r>
    </w:p>
    <w:p w:rsidR="008B35A2" w:rsidRDefault="008B35A2" w:rsidP="008B35A2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B35A2" w:rsidRPr="008B35A2" w:rsidRDefault="008B35A2" w:rsidP="008B35A2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6 </w:t>
      </w:r>
      <w:proofErr w:type="spellStart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ноември</w:t>
      </w:r>
      <w:proofErr w:type="spellEnd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2015 </w:t>
      </w:r>
      <w:proofErr w:type="gramStart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>г.,</w:t>
      </w:r>
      <w:proofErr w:type="gramEnd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>петък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8:30-10:00 – ІІ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сесия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(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Стомах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)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Председатели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: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Доц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.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Мария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Атанасова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доц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.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Миглена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Стамболийска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8:30-8:45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Съвременно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лечение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инфекцията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с Helicobacter pylori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8:45-9:00 ИПП –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факти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срещу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фикция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9:00-9:15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Обратими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са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стомашната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атрофия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интестиналната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метаплазия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>?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9:15-9:30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Канцерогенеза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стомашния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карцином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9:30-9:45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Кървене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горния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ГИТ –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съвременен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подход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лечение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9:45-10:00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Хирургично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лечение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хиатална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херния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10:00-10:30 –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Кафе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пауза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10:30 -12:30 – ІІІ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сесия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(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Тънко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дебело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черво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)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Председатели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: Проф.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Искрен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Коцев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и д-р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Милко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Мирчев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,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д.м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.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10:30-10:50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Възможна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е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профилактиката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колоректалния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карцином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>?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10:50-11:05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Антитромботици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ендоскопия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11:05-11:20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Дивертикулоза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дивертикулит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11:20-11:35 РЕТ-СТ в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гастроинтестиналната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онкология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11:35-11:50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Анална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фисура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–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клиничен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подход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лечение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11:50:12:10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Генетичен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скрийнинг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КРК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12:10-12:30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Фекална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микробиотична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трансплантация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–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кога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как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>?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12:30-14:00 –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Обяд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14:00- 15:40 – ІV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сесия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(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Тънко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дебело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черво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)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Председатели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: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Доц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.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Мария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Атанасова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доц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.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Антония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Атанасова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14:00-14:20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Биологично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лечение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IBD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14:20-14:40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Язвен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колит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бременност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14:40-14:55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Достатъчна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е БГД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лечението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глутеновата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ентеропатия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>?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14:55-15:10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Причияват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рак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лекарствата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използвани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IBD?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15:10-15:25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Абнормни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чернодробни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проби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IBD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>15:25-15:</w:t>
      </w:r>
      <w:proofErr w:type="gramStart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40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Кървене</w:t>
      </w:r>
      <w:proofErr w:type="spellEnd"/>
      <w:proofErr w:type="gram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средния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ГИТ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15:40-16:10 –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Кафе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пауза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16:10 – 18:45 – V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сесия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(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Хепатология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)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Председатели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: Проф.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Искрен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Коцев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и д-р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Ирина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Иванова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,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д.м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.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lastRenderedPageBreak/>
        <w:t xml:space="preserve">16:10-16:30 НАМЧБ –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съвременно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лечение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16:30-16:50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Резултати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клинично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изпитване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ML25670 -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локално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многоцентрово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обсервационно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проучване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предикторите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ранния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отговор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трайния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вирусологичен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отговор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пациенти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с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хроничен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вирусен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хепатит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С,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получаващи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терапия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с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пегилиран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интерферон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алфа-2а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рибавирин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16:50-17:10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Хепатит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А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17:10-17:30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Хепатит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В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17:30-17:50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Хепатит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С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17:50-18:05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Хепатит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D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18:05-18:25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Хепатит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Е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18</w:t>
      </w:r>
      <w:proofErr w:type="gram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:25-18:45–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Други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вирусни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хепатити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(non A-E)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19:30:20:30 –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Клиничен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симпозиум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20:30 – 23:30 –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Официална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вечеря</w:t>
      </w:r>
      <w:proofErr w:type="spellEnd"/>
    </w:p>
    <w:p w:rsidR="008B35A2" w:rsidRPr="008B35A2" w:rsidRDefault="008B35A2" w:rsidP="008B35A2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8B35A2" w:rsidRPr="008B35A2" w:rsidRDefault="003E09A6" w:rsidP="008B35A2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7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ноември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2015</w:t>
      </w:r>
      <w:bookmarkStart w:id="0" w:name="_GoBack"/>
      <w:bookmarkEnd w:id="0"/>
      <w:r w:rsidR="008B35A2"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г., </w:t>
      </w:r>
      <w:proofErr w:type="spellStart"/>
      <w:r w:rsidR="008B35A2" w:rsidRPr="008B35A2">
        <w:rPr>
          <w:rFonts w:ascii="Arial" w:eastAsia="Times New Roman" w:hAnsi="Arial" w:cs="Arial"/>
          <w:b/>
          <w:bCs/>
          <w:color w:val="000000"/>
          <w:sz w:val="36"/>
          <w:szCs w:val="36"/>
        </w:rPr>
        <w:t>събота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8:30 – 10:15 – VІ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сесия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(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Хепатология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)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Председатели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: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Доц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.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Ивайло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Въжаров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, д-р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Диана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Ганчева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,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д.м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.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8:30-8:45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Автоимунен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хепатит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ПСХ –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новости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8:45-9:00 ПБЦ –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съвременно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лечение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9:00-9:20Резултати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клинично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изпитване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ML25626 -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многоцентрово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проспективно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обсервационно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неинтервенционално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проучване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изследващо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предикторите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отговора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пациенти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с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HBeAg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положителен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или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HBeAg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отрицателен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хроничен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вирусен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хепатит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B,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получаващи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терапия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с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пегилиран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интерферон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алфа-2а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>9:20-9:35ПХГ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9:35-9:50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Етиологично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лечение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вирусно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обусловена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цироза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9:50-10:05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Профилактика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кървящите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хранопроводни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варици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портална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хипертония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10:05-10:15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Хемохроматоза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10:15-10:25 ЕRCP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или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MRCP? MRI в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гастроентерологията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10:25 – 10:55 -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Кафе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пауза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10:50 – 12:30 – VІІ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сесия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(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Абдоминална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ехография+Панкреас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)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Председатели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: Проф.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Искрен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Коцев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доц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.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Мария</w:t>
      </w:r>
      <w:proofErr w:type="spell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Атанасова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10:55-11:15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Открива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интраоперативната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ехография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допълнителни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чернодробни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лезии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>?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11:15-11:35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Етиология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рискови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фактори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хепатоцелуларен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карцином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11:35-11:55 КУУЗ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при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панкреас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и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слезка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11:55-12:15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Интестинална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исхемия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12:15-12:35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Неинвазивна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оценка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чернодробната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фиброза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12:35-12:55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Хроничен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панкреатит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12:55-13:15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Възможна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ли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е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ранната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диагноза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панкреасния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8B35A2">
        <w:rPr>
          <w:rFonts w:ascii="Arial" w:eastAsia="Times New Roman" w:hAnsi="Arial" w:cs="Arial"/>
          <w:color w:val="444444"/>
          <w:sz w:val="23"/>
          <w:szCs w:val="23"/>
        </w:rPr>
        <w:t>карцином</w:t>
      </w:r>
      <w:proofErr w:type="spellEnd"/>
      <w:r w:rsidRPr="008B35A2">
        <w:rPr>
          <w:rFonts w:ascii="Arial" w:eastAsia="Times New Roman" w:hAnsi="Arial" w:cs="Arial"/>
          <w:color w:val="444444"/>
          <w:sz w:val="23"/>
          <w:szCs w:val="23"/>
        </w:rPr>
        <w:t>?</w:t>
      </w:r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B35A2">
        <w:rPr>
          <w:rFonts w:ascii="Arial" w:eastAsia="Times New Roman" w:hAnsi="Arial" w:cs="Arial"/>
          <w:color w:val="444444"/>
          <w:sz w:val="23"/>
          <w:szCs w:val="23"/>
        </w:rPr>
        <w:t>13:15 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Закриване</w:t>
      </w:r>
      <w:proofErr w:type="spellEnd"/>
    </w:p>
    <w:p w:rsidR="008B35A2" w:rsidRPr="008B35A2" w:rsidRDefault="008B35A2" w:rsidP="008B35A2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13</w:t>
      </w:r>
      <w:proofErr w:type="gramEnd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:15 - 14:15 – </w:t>
      </w:r>
      <w:proofErr w:type="spellStart"/>
      <w:r w:rsidRPr="008B35A2">
        <w:rPr>
          <w:rFonts w:ascii="Arial" w:eastAsia="Times New Roman" w:hAnsi="Arial" w:cs="Arial"/>
          <w:b/>
          <w:bCs/>
          <w:color w:val="444444"/>
          <w:sz w:val="23"/>
          <w:szCs w:val="23"/>
        </w:rPr>
        <w:t>Обяд</w:t>
      </w:r>
      <w:proofErr w:type="spellEnd"/>
    </w:p>
    <w:p w:rsidR="008B35A2" w:rsidRDefault="008B35A2" w:rsidP="008B35A2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A7AD2" w:rsidRDefault="003E09A6" w:rsidP="008B35A2">
      <w:pPr>
        <w:spacing w:after="0" w:line="240" w:lineRule="auto"/>
      </w:pPr>
    </w:p>
    <w:sectPr w:rsidR="001A7AD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A2"/>
    <w:rsid w:val="000C0046"/>
    <w:rsid w:val="003E09A6"/>
    <w:rsid w:val="0089410D"/>
    <w:rsid w:val="008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3D744-A6D4-4FB6-8F40-10F8A63F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Velcheva</dc:creator>
  <cp:keywords/>
  <dc:description/>
  <cp:lastModifiedBy>Darina Velcheva</cp:lastModifiedBy>
  <cp:revision>2</cp:revision>
  <dcterms:created xsi:type="dcterms:W3CDTF">2015-11-04T13:20:00Z</dcterms:created>
  <dcterms:modified xsi:type="dcterms:W3CDTF">2015-11-04T13:24:00Z</dcterms:modified>
</cp:coreProperties>
</file>