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92" w:rsidRDefault="00723E92" w:rsidP="00F67D79">
      <w:pPr>
        <w:jc w:val="center"/>
        <w:rPr>
          <w:rFonts w:ascii="Times New Roman" w:hAnsi="Times New Roman" w:cs="Times New Roman"/>
          <w:b/>
        </w:rPr>
      </w:pPr>
    </w:p>
    <w:p w:rsidR="00723E92" w:rsidRPr="00F67D79" w:rsidRDefault="00723E92" w:rsidP="00F67D79">
      <w:pPr>
        <w:jc w:val="center"/>
        <w:rPr>
          <w:rFonts w:ascii="Times New Roman" w:hAnsi="Times New Roman" w:cs="Times New Roman"/>
          <w:b/>
        </w:rPr>
      </w:pPr>
      <w:r w:rsidRPr="00F67D79">
        <w:rPr>
          <w:rFonts w:ascii="Times New Roman" w:hAnsi="Times New Roman" w:cs="Times New Roman"/>
          <w:b/>
        </w:rPr>
        <w:t>КОНСПЕКТ</w:t>
      </w:r>
      <w:r w:rsidRPr="00F67D79">
        <w:rPr>
          <w:rFonts w:ascii="Times New Roman" w:hAnsi="Times New Roman" w:cs="Times New Roman"/>
          <w:b/>
          <w:lang w:val="ru-RU"/>
        </w:rPr>
        <w:t xml:space="preserve"> </w:t>
      </w:r>
      <w:r w:rsidRPr="00F67D79">
        <w:rPr>
          <w:rFonts w:ascii="Times New Roman" w:hAnsi="Times New Roman" w:cs="Times New Roman"/>
          <w:b/>
        </w:rPr>
        <w:t>ПО ДИСЦИПЛИНАТА</w:t>
      </w:r>
    </w:p>
    <w:p w:rsidR="00723E92" w:rsidRPr="00F67D79" w:rsidRDefault="00723E92" w:rsidP="00F67D79">
      <w:pPr>
        <w:jc w:val="center"/>
        <w:rPr>
          <w:rFonts w:ascii="Times New Roman" w:hAnsi="Times New Roman" w:cs="Times New Roman"/>
          <w:b/>
        </w:rPr>
      </w:pPr>
      <w:r w:rsidRPr="00F67D79">
        <w:rPr>
          <w:rFonts w:ascii="Times New Roman" w:hAnsi="Times New Roman" w:cs="Times New Roman"/>
          <w:b/>
        </w:rPr>
        <w:t>“ХИРУРГИЯ”</w:t>
      </w:r>
    </w:p>
    <w:p w:rsidR="00723E92" w:rsidRPr="00F67D79" w:rsidRDefault="00723E92" w:rsidP="00F67D79">
      <w:pPr>
        <w:jc w:val="center"/>
        <w:rPr>
          <w:rFonts w:ascii="Times New Roman" w:hAnsi="Times New Roman" w:cs="Times New Roman"/>
          <w:b/>
        </w:rPr>
      </w:pPr>
      <w:r w:rsidRPr="00F67D79">
        <w:rPr>
          <w:rFonts w:ascii="Times New Roman" w:hAnsi="Times New Roman" w:cs="Times New Roman"/>
          <w:b/>
        </w:rPr>
        <w:t>ЗА СПЕЦИАЛНОСТ “РЕХАБИЛИТАТОР” В МЕДИЦИНСКИ КОЛЕЖ ВАРНА</w:t>
      </w:r>
    </w:p>
    <w:p w:rsidR="00723E92" w:rsidRPr="00485CB3" w:rsidRDefault="00723E92" w:rsidP="00F67D79">
      <w:pPr>
        <w:jc w:val="center"/>
        <w:rPr>
          <w:rFonts w:ascii="Times New Roman" w:hAnsi="Times New Roman" w:cs="Times New Roman"/>
          <w:b/>
        </w:rPr>
      </w:pPr>
      <w:r w:rsidRPr="00485CB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семестър, </w:t>
      </w:r>
      <w:r w:rsidRPr="00485CB3">
        <w:rPr>
          <w:rFonts w:ascii="Times New Roman" w:hAnsi="Times New Roman" w:cs="Times New Roman"/>
          <w:b/>
        </w:rPr>
        <w:t>Учебна 201</w:t>
      </w:r>
      <w:r>
        <w:rPr>
          <w:rFonts w:ascii="Times New Roman" w:hAnsi="Times New Roman" w:cs="Times New Roman"/>
          <w:b/>
        </w:rPr>
        <w:t>4</w:t>
      </w:r>
      <w:r w:rsidRPr="00485CB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</w:t>
      </w:r>
      <w:r w:rsidRPr="00485C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485CB3">
        <w:rPr>
          <w:rFonts w:ascii="Times New Roman" w:hAnsi="Times New Roman" w:cs="Times New Roman"/>
          <w:b/>
        </w:rPr>
        <w:t xml:space="preserve"> година</w:t>
      </w:r>
    </w:p>
    <w:p w:rsidR="00723E92" w:rsidRDefault="00723E92" w:rsidP="00F67D79">
      <w:pPr>
        <w:jc w:val="center"/>
        <w:rPr>
          <w:rFonts w:ascii="Times New Roman" w:hAnsi="Times New Roman" w:cs="Times New Roman"/>
          <w:b/>
        </w:rPr>
      </w:pP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Антисептика. Определение, исторически данни, антисептични групи, насоки в профилактиката на раневи инфекции, изисквания към прилаганите антисептични препарати. Обработка на кожата на ръцете на участниците в хирургичния екип и кожата на оперативното поле. Дезинфекция. Антисептика - определение. Стерилизация - видове.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Предоперативен период: определение, цел, задачи. Подготовка на болен за операция.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Следоперативен период - определение, класификация, общи промени в</w:t>
      </w:r>
      <w:r>
        <w:t xml:space="preserve"> </w:t>
      </w:r>
      <w:r w:rsidRPr="000E639F">
        <w:t>следоперативния период, последици и усложнения от страна на отделните органи.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Възпалителни заболявания.</w:t>
      </w:r>
      <w:r>
        <w:t xml:space="preserve"> </w:t>
      </w:r>
      <w:r w:rsidRPr="000E639F">
        <w:t>Хирургична инфекция - определение. Местни и общи прояви.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Остра локална, неспецифична хирургична инфекция: фоликулит, фурункул, карбункул, горещ абсцес, флегмон, лимфангит и лимфаденит - определение, клиника,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Остра обща специфична хирургична инфекция: газова гангрена, тетанус. Причинители, клинична картина, лечение и профилактика</w:t>
      </w:r>
      <w:r>
        <w:t>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Остра обща неспецифична хирургична инфекция. Сепсис - определение, етиология, патогенеза, входна врата, първично огнище и предразполагащи фактори. Клинична картина, диагноза, усложнения и лечение. Токсемия и септикопиемия </w:t>
      </w:r>
      <w:r>
        <w:t>–</w:t>
      </w:r>
      <w:r w:rsidRPr="000E639F">
        <w:t xml:space="preserve"> определение</w:t>
      </w:r>
      <w:r>
        <w:t>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Травматични увреди.</w:t>
      </w:r>
      <w:r>
        <w:t xml:space="preserve"> </w:t>
      </w:r>
      <w:r w:rsidRPr="000E639F">
        <w:t>Травма - определение, видове травматични агенти, класификация, основни симптоми, усложнения</w:t>
      </w:r>
      <w:r>
        <w:t>.</w:t>
      </w:r>
      <w:r w:rsidRPr="000E639F">
        <w:t xml:space="preserve"> Травматизъм - определение, видове. Организация на медицинската помощ при травматизъм.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Закрити травми - контузио, дисторзио, луксация и фрактура - клинична картина, диагноза, лечение.Травматични увреждания на черепа и мозъка - сътресение, контузия, счупване на основата и на свода на черепа - клинична картина, диагноза,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Открити травматични увреди, рани - определение, видове, характеристика.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Зарастване на раните, първична хирургична обработка на раните, профилактика на раневите инфекции</w:t>
      </w:r>
      <w:r>
        <w:t>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Кръвотечения - определение, видове. Борба с острата кръвозагуба.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Кръвопреливане и кръвни групи. Усложнения. Кръвни заместители.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Изгаряния - определение, видове, патогенеза. Степени и фази на изгарянето. Клинична картина, диагноза, усложнения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Измръзване - определение, предразполагащи фактори, патогенеза и класификация. Клинична картина, диагноза, усложнения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Заболявания на кръвоносните съдове.Аневризми - видове, патоанатомия, клинична картина,диагноза, усложнения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Варици - определение, видове, предразполагащи фактори, клинична картина, усложнения и лечение.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Тромбофлебит</w:t>
      </w:r>
      <w:r>
        <w:t>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Травми и хирургични заболявания на гръдния кош. </w:t>
      </w:r>
      <w:r>
        <w:t>Открити травми на гръдния кош.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>
        <w:t>З</w:t>
      </w:r>
      <w:r w:rsidRPr="000E639F">
        <w:t>акрити</w:t>
      </w:r>
      <w:r>
        <w:t xml:space="preserve"> травми на гръдния кош</w:t>
      </w:r>
      <w:r w:rsidRPr="000E639F">
        <w:t>. Хемоторакс, пневмоторакс - видове. Фрактура на ребрата. Клинична картина, диагноза, усложнения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Остър мастит: патологоанатомични форми, клинична картина, лечение.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Тумори на млечната жлеза, предлазполагащи фактори, клинична картина, диагноза, усложнения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>
        <w:t>Закрити т</w:t>
      </w:r>
      <w:r w:rsidRPr="000E639F">
        <w:t xml:space="preserve">равми и хирургични заболявания на коремната стена и органите на коремната кухина.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>
        <w:t>О</w:t>
      </w:r>
      <w:r w:rsidRPr="000E639F">
        <w:t>ткрити травми на коремната стена. Комбинирани, проникващи и непроникващи наранявания. Клинична картина, диагноза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Язвена болест на стомаха и дуоденума - етиология, клинична картина. Хирургични усложнения - стеноза, перфорация, кръвотечение, злокачествена дегенерация. Клинична картина, диагноза, усложнение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Жлъчно- каменна болест - клинична каратина, диагноза, усложнение и лечение. Жлъчка, колика и холецистит</w:t>
      </w:r>
      <w:r>
        <w:t>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>
        <w:t>Остър панкреатит.</w:t>
      </w:r>
      <w:r w:rsidRPr="000E639F">
        <w:t xml:space="preserve">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>
        <w:t>К</w:t>
      </w:r>
      <w:r w:rsidRPr="000E639F">
        <w:t xml:space="preserve">исти и тумори на панкреаса. Клинична картина, диагноза, усложнения и лечение.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Остър апендицит - клинична картина, диагноза.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Илеус - класификация, патологоанатомия, клинична картина и поведение, диагноза, усложнения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Хернии - определение, класификация, патологоанатомия, етиология, усложнения. Клинична картина, диагноза, усложнения и лечение.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Слабинна херния - директна и индиректна.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Перитонити - видове, клинична картина, диагноза, усложнения и лечение. Остър хирургичен корем, определение.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Заболявания на пикочо-половата система. Заболявания на скротума</w:t>
      </w:r>
      <w:r>
        <w:t>.</w:t>
      </w:r>
      <w:r w:rsidRPr="000E639F">
        <w:t xml:space="preserve">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>
        <w:t>Х</w:t>
      </w:r>
      <w:r w:rsidRPr="000E639F">
        <w:t xml:space="preserve">идроцеле, варикоцеле, крипторхизъм, торзио на тестиса.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Простатити и тумори на тестиса.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 xml:space="preserve">Бъбречно-каменна болест - химичен състав, усложнения, диагноза и съвременни методи на лечение. 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Бъбречна колика - клинична картина, диференциална диагноза и лечение.</w:t>
      </w:r>
    </w:p>
    <w:p w:rsidR="00723E92" w:rsidRDefault="00723E92" w:rsidP="006B6CE2">
      <w:pPr>
        <w:pStyle w:val="ListParagraph"/>
        <w:numPr>
          <w:ilvl w:val="0"/>
          <w:numId w:val="2"/>
        </w:numPr>
        <w:jc w:val="both"/>
      </w:pPr>
      <w:r w:rsidRPr="000E639F">
        <w:t>Възпалителни заболявания на меките тъкани на пръстите- панарициум, клинична картина. Диагноза, усложнения и лечение.</w:t>
      </w:r>
    </w:p>
    <w:p w:rsidR="00723E92" w:rsidRPr="00EE56A6" w:rsidRDefault="00723E92" w:rsidP="006B6CE2">
      <w:pPr>
        <w:pStyle w:val="ListParagraph"/>
        <w:numPr>
          <w:ilvl w:val="0"/>
          <w:numId w:val="2"/>
        </w:numPr>
        <w:jc w:val="both"/>
      </w:pPr>
      <w:r>
        <w:t xml:space="preserve">Мини-инвазивна хирургия. Телехирургия. </w:t>
      </w:r>
    </w:p>
    <w:p w:rsidR="00723E92" w:rsidRDefault="00723E92" w:rsidP="00F67D79">
      <w:pPr>
        <w:jc w:val="center"/>
        <w:rPr>
          <w:rFonts w:ascii="Times New Roman" w:hAnsi="Times New Roman" w:cs="Times New Roman"/>
          <w:b/>
        </w:rPr>
      </w:pPr>
    </w:p>
    <w:p w:rsidR="00723E92" w:rsidRPr="00F67D79" w:rsidRDefault="00723E92" w:rsidP="00F67D79">
      <w:pPr>
        <w:jc w:val="center"/>
        <w:rPr>
          <w:rFonts w:ascii="Times New Roman" w:hAnsi="Times New Roman" w:cs="Times New Roman"/>
        </w:rPr>
      </w:pPr>
    </w:p>
    <w:sectPr w:rsidR="00723E92" w:rsidRPr="00F67D79" w:rsidSect="006B6CE2">
      <w:type w:val="continuous"/>
      <w:pgSz w:w="11905" w:h="16837"/>
      <w:pgMar w:top="582" w:right="1349" w:bottom="1260" w:left="149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92" w:rsidRDefault="00723E92" w:rsidP="002462E7">
      <w:r>
        <w:separator/>
      </w:r>
    </w:p>
  </w:endnote>
  <w:endnote w:type="continuationSeparator" w:id="0">
    <w:p w:rsidR="00723E92" w:rsidRDefault="00723E92" w:rsidP="0024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92" w:rsidRDefault="00723E92"/>
  </w:footnote>
  <w:footnote w:type="continuationSeparator" w:id="0">
    <w:p w:rsidR="00723E92" w:rsidRDefault="00723E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9DC"/>
    <w:multiLevelType w:val="multilevel"/>
    <w:tmpl w:val="D0060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AA36A9"/>
    <w:multiLevelType w:val="hybridMultilevel"/>
    <w:tmpl w:val="83BA1D44"/>
    <w:lvl w:ilvl="0" w:tplc="0402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53785956"/>
    <w:multiLevelType w:val="hybridMultilevel"/>
    <w:tmpl w:val="81AE86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E7"/>
    <w:rsid w:val="000C70B6"/>
    <w:rsid w:val="000E639F"/>
    <w:rsid w:val="002462E7"/>
    <w:rsid w:val="002C64B5"/>
    <w:rsid w:val="002E4586"/>
    <w:rsid w:val="00320F56"/>
    <w:rsid w:val="00356EBE"/>
    <w:rsid w:val="0038360C"/>
    <w:rsid w:val="00485CB3"/>
    <w:rsid w:val="004C20F0"/>
    <w:rsid w:val="005D4A7F"/>
    <w:rsid w:val="005F438E"/>
    <w:rsid w:val="006B6CE2"/>
    <w:rsid w:val="00721557"/>
    <w:rsid w:val="00723E92"/>
    <w:rsid w:val="007B32C1"/>
    <w:rsid w:val="007E16E4"/>
    <w:rsid w:val="008209F5"/>
    <w:rsid w:val="00840677"/>
    <w:rsid w:val="00862E4A"/>
    <w:rsid w:val="008B22DA"/>
    <w:rsid w:val="00941C95"/>
    <w:rsid w:val="009431AA"/>
    <w:rsid w:val="00A660FA"/>
    <w:rsid w:val="00AE13E2"/>
    <w:rsid w:val="00B37D59"/>
    <w:rsid w:val="00BA3526"/>
    <w:rsid w:val="00C56F33"/>
    <w:rsid w:val="00C64BCD"/>
    <w:rsid w:val="00CA4A80"/>
    <w:rsid w:val="00EE56A6"/>
    <w:rsid w:val="00F67D79"/>
    <w:rsid w:val="00FC20DD"/>
    <w:rsid w:val="00FD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62E7"/>
    <w:rPr>
      <w:rFonts w:cs="Times New Roman"/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2462E7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лавие #1_"/>
    <w:basedOn w:val="DefaultParagraphFont"/>
    <w:link w:val="10"/>
    <w:uiPriority w:val="99"/>
    <w:locked/>
    <w:rsid w:val="002462E7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2462E7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лавие #2_"/>
    <w:basedOn w:val="DefaultParagraphFont"/>
    <w:link w:val="22"/>
    <w:uiPriority w:val="99"/>
    <w:locked/>
    <w:rsid w:val="002462E7"/>
    <w:rPr>
      <w:rFonts w:ascii="Times New Roman" w:hAnsi="Times New Roman" w:cs="Times New Roman"/>
      <w:spacing w:val="0"/>
      <w:sz w:val="26"/>
      <w:szCs w:val="26"/>
    </w:rPr>
  </w:style>
  <w:style w:type="character" w:customStyle="1" w:styleId="a">
    <w:name w:val="Основен текст_"/>
    <w:basedOn w:val="DefaultParagraphFont"/>
    <w:link w:val="11"/>
    <w:uiPriority w:val="99"/>
    <w:locked/>
    <w:rsid w:val="002462E7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2462E7"/>
    <w:rPr>
      <w:rFonts w:ascii="Times New Roman" w:hAnsi="Times New Roman" w:cs="Times New Roman"/>
      <w:sz w:val="20"/>
      <w:szCs w:val="20"/>
    </w:rPr>
  </w:style>
  <w:style w:type="character" w:customStyle="1" w:styleId="a0">
    <w:name w:val="Основен текст"/>
    <w:basedOn w:val="a"/>
    <w:uiPriority w:val="99"/>
    <w:rsid w:val="002462E7"/>
  </w:style>
  <w:style w:type="character" w:customStyle="1" w:styleId="23">
    <w:name w:val="Основен текст2"/>
    <w:basedOn w:val="a"/>
    <w:uiPriority w:val="99"/>
    <w:rsid w:val="002462E7"/>
  </w:style>
  <w:style w:type="character" w:customStyle="1" w:styleId="5">
    <w:name w:val="Основен текст (5)_"/>
    <w:basedOn w:val="DefaultParagraphFont"/>
    <w:link w:val="50"/>
    <w:uiPriority w:val="99"/>
    <w:locked/>
    <w:rsid w:val="002462E7"/>
    <w:rPr>
      <w:rFonts w:ascii="Times New Roman" w:hAnsi="Times New Roman" w:cs="Times New Roman"/>
      <w:sz w:val="8"/>
      <w:szCs w:val="8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2462E7"/>
    <w:rPr>
      <w:rFonts w:ascii="Times New Roman" w:hAnsi="Times New Roman" w:cs="Times New Roman"/>
      <w:sz w:val="8"/>
      <w:szCs w:val="8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2462E7"/>
    <w:rPr>
      <w:rFonts w:ascii="Times New Roman" w:hAnsi="Times New Roman" w:cs="Times New Roman"/>
      <w:sz w:val="8"/>
      <w:szCs w:val="8"/>
    </w:rPr>
  </w:style>
  <w:style w:type="character" w:customStyle="1" w:styleId="8">
    <w:name w:val="Основен текст (8)_"/>
    <w:basedOn w:val="DefaultParagraphFont"/>
    <w:link w:val="80"/>
    <w:uiPriority w:val="99"/>
    <w:locked/>
    <w:rsid w:val="002462E7"/>
    <w:rPr>
      <w:rFonts w:ascii="Times New Roman" w:hAnsi="Times New Roman" w:cs="Times New Roman"/>
      <w:spacing w:val="0"/>
      <w:sz w:val="10"/>
      <w:szCs w:val="10"/>
      <w:lang w:val="en-US"/>
    </w:rPr>
  </w:style>
  <w:style w:type="paragraph" w:customStyle="1" w:styleId="20">
    <w:name w:val="Основен текст (2)"/>
    <w:basedOn w:val="Normal"/>
    <w:link w:val="2"/>
    <w:uiPriority w:val="99"/>
    <w:rsid w:val="002462E7"/>
    <w:pPr>
      <w:shd w:val="clear" w:color="auto" w:fill="FFFFFF"/>
      <w:spacing w:after="720" w:line="240" w:lineRule="atLeast"/>
      <w:ind w:hanging="360"/>
    </w:pPr>
    <w:rPr>
      <w:rFonts w:ascii="Times New Roman" w:hAnsi="Times New Roman" w:cs="Times New Roman"/>
      <w:sz w:val="25"/>
      <w:szCs w:val="25"/>
    </w:rPr>
  </w:style>
  <w:style w:type="paragraph" w:customStyle="1" w:styleId="10">
    <w:name w:val="Заглавие #1"/>
    <w:basedOn w:val="Normal"/>
    <w:link w:val="1"/>
    <w:uiPriority w:val="99"/>
    <w:rsid w:val="002462E7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30">
    <w:name w:val="Основен текст (3)"/>
    <w:basedOn w:val="Normal"/>
    <w:link w:val="3"/>
    <w:uiPriority w:val="99"/>
    <w:rsid w:val="002462E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2">
    <w:name w:val="Заглавие #2"/>
    <w:basedOn w:val="Normal"/>
    <w:link w:val="21"/>
    <w:uiPriority w:val="99"/>
    <w:rsid w:val="002462E7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ен текст1"/>
    <w:basedOn w:val="Normal"/>
    <w:link w:val="a"/>
    <w:uiPriority w:val="99"/>
    <w:rsid w:val="002462E7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ен текст (4)"/>
    <w:basedOn w:val="Normal"/>
    <w:link w:val="4"/>
    <w:uiPriority w:val="99"/>
    <w:rsid w:val="002462E7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Normal"/>
    <w:link w:val="5"/>
    <w:uiPriority w:val="99"/>
    <w:rsid w:val="002462E7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70">
    <w:name w:val="Основен текст (7)"/>
    <w:basedOn w:val="Normal"/>
    <w:link w:val="7"/>
    <w:uiPriority w:val="99"/>
    <w:rsid w:val="002462E7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60">
    <w:name w:val="Основен текст (6)"/>
    <w:basedOn w:val="Normal"/>
    <w:link w:val="6"/>
    <w:uiPriority w:val="99"/>
    <w:rsid w:val="002462E7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80">
    <w:name w:val="Основен текст (8)"/>
    <w:basedOn w:val="Normal"/>
    <w:link w:val="8"/>
    <w:uiPriority w:val="99"/>
    <w:rsid w:val="002462E7"/>
    <w:pPr>
      <w:shd w:val="clear" w:color="auto" w:fill="FFFFFF"/>
      <w:spacing w:after="720" w:line="240" w:lineRule="atLeast"/>
    </w:pPr>
    <w:rPr>
      <w:rFonts w:ascii="Times New Roman" w:hAnsi="Times New Roman" w:cs="Times New Roman"/>
      <w:sz w:val="10"/>
      <w:szCs w:val="10"/>
      <w:lang w:val="en-US"/>
    </w:rPr>
  </w:style>
  <w:style w:type="paragraph" w:styleId="ListParagraph">
    <w:name w:val="List Paragraph"/>
    <w:basedOn w:val="Normal"/>
    <w:uiPriority w:val="99"/>
    <w:qFormat/>
    <w:rsid w:val="006B6CE2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659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doby</cp:lastModifiedBy>
  <cp:revision>17</cp:revision>
  <cp:lastPrinted>2014-04-04T10:15:00Z</cp:lastPrinted>
  <dcterms:created xsi:type="dcterms:W3CDTF">2014-03-31T06:39:00Z</dcterms:created>
  <dcterms:modified xsi:type="dcterms:W3CDTF">2015-01-06T11:49:00Z</dcterms:modified>
</cp:coreProperties>
</file>