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156B4" w:rsidRPr="00014867" w:rsidTr="00014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3"/>
          </w:tcPr>
          <w:p w:rsidR="00D156B4" w:rsidRPr="00014867" w:rsidRDefault="006E3BC8" w:rsidP="006E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Sunday</w:t>
            </w:r>
            <w:r w:rsidR="00D156B4" w:rsidRPr="00014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08.05.2016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D156B4" w:rsidRPr="000148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Medical University</w:t>
            </w:r>
            <w:r w:rsidR="00D156B4" w:rsidRPr="000148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</w:t>
            </w:r>
            <w:r w:rsidR="00D156B4" w:rsidRPr="000148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Marin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Drinov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Str., Auditorium</w:t>
            </w:r>
            <w:r w:rsidR="00D156B4" w:rsidRPr="000148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6E3BC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floor</w:t>
            </w:r>
          </w:p>
        </w:tc>
      </w:tr>
      <w:tr w:rsidR="003C560D" w:rsidRPr="00014867" w:rsidTr="00014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C560D" w:rsidRPr="00014867" w:rsidRDefault="003C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3021" w:type="dxa"/>
          </w:tcPr>
          <w:p w:rsidR="003C560D" w:rsidRPr="006E3BC8" w:rsidRDefault="003C560D" w:rsidP="006E3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Lyudmila </w:t>
            </w:r>
            <w:proofErr w:type="spellStart"/>
            <w:r w:rsidR="006E3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Angelova</w:t>
            </w:r>
            <w:proofErr w:type="spellEnd"/>
          </w:p>
        </w:tc>
        <w:tc>
          <w:tcPr>
            <w:tcW w:w="3021" w:type="dxa"/>
          </w:tcPr>
          <w:p w:rsidR="003C560D" w:rsidRPr="0031439A" w:rsidRDefault="006E3BC8" w:rsidP="002A4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BC8">
              <w:rPr>
                <w:rFonts w:ascii="Times New Roman" w:hAnsi="Times New Roman" w:cs="Times New Roman"/>
                <w:sz w:val="24"/>
                <w:szCs w:val="24"/>
              </w:rPr>
              <w:t xml:space="preserve">European School of Medical Genetics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tradition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Pr="006E3BC8">
              <w:rPr>
                <w:rFonts w:ascii="Times New Roman" w:hAnsi="Times New Roman" w:cs="Times New Roman"/>
                <w:sz w:val="24"/>
                <w:szCs w:val="24"/>
              </w:rPr>
              <w:t xml:space="preserve">school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</w:t>
            </w:r>
            <w:r w:rsidRPr="006E3BC8">
              <w:rPr>
                <w:rFonts w:ascii="Times New Roman" w:hAnsi="Times New Roman" w:cs="Times New Roman"/>
                <w:sz w:val="24"/>
                <w:szCs w:val="24"/>
              </w:rPr>
              <w:t>training young specialists</w:t>
            </w:r>
          </w:p>
        </w:tc>
      </w:tr>
      <w:tr w:rsidR="003C560D" w:rsidRPr="00014867" w:rsidTr="00014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C560D" w:rsidRPr="00014867" w:rsidRDefault="003C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3021" w:type="dxa"/>
          </w:tcPr>
          <w:p w:rsidR="003C560D" w:rsidRPr="00014867" w:rsidRDefault="003C5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</w:rPr>
              <w:t>G. Romeo</w:t>
            </w:r>
          </w:p>
        </w:tc>
        <w:tc>
          <w:tcPr>
            <w:tcW w:w="3021" w:type="dxa"/>
          </w:tcPr>
          <w:p w:rsidR="003C560D" w:rsidRPr="00014867" w:rsidRDefault="003C5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</w:rPr>
              <w:t>Introduction to the course</w:t>
            </w:r>
          </w:p>
        </w:tc>
      </w:tr>
      <w:tr w:rsidR="003C560D" w:rsidRPr="00014867" w:rsidTr="00014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C560D" w:rsidRPr="00014867" w:rsidRDefault="003C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</w:rPr>
              <w:t>10.30 – 11.15</w:t>
            </w:r>
          </w:p>
        </w:tc>
        <w:tc>
          <w:tcPr>
            <w:tcW w:w="3021" w:type="dxa"/>
          </w:tcPr>
          <w:p w:rsidR="003C560D" w:rsidRPr="00014867" w:rsidRDefault="003C5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</w:rPr>
              <w:t>D. Donnai</w:t>
            </w:r>
          </w:p>
        </w:tc>
        <w:tc>
          <w:tcPr>
            <w:tcW w:w="3021" w:type="dxa"/>
          </w:tcPr>
          <w:p w:rsidR="003C560D" w:rsidRPr="00014867" w:rsidRDefault="003C5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</w:rPr>
              <w:t>Medical Genetics Today</w:t>
            </w:r>
          </w:p>
        </w:tc>
      </w:tr>
      <w:tr w:rsidR="003C560D" w:rsidRPr="00014867" w:rsidTr="00014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C560D" w:rsidRPr="00014867" w:rsidRDefault="003C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</w:rPr>
              <w:t>11.15 – 12.00</w:t>
            </w:r>
          </w:p>
        </w:tc>
        <w:tc>
          <w:tcPr>
            <w:tcW w:w="3021" w:type="dxa"/>
          </w:tcPr>
          <w:p w:rsidR="003C560D" w:rsidRPr="00014867" w:rsidRDefault="003C5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</w:rPr>
              <w:t>H. Brunner</w:t>
            </w:r>
          </w:p>
        </w:tc>
        <w:tc>
          <w:tcPr>
            <w:tcW w:w="3021" w:type="dxa"/>
          </w:tcPr>
          <w:p w:rsidR="003C560D" w:rsidRPr="00014867" w:rsidRDefault="003C5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</w:rPr>
              <w:t>Genotypes &amp; phenotypes</w:t>
            </w:r>
          </w:p>
        </w:tc>
      </w:tr>
      <w:tr w:rsidR="003C560D" w:rsidRPr="00014867" w:rsidTr="00014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C560D" w:rsidRPr="00014867" w:rsidRDefault="003C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3021" w:type="dxa"/>
          </w:tcPr>
          <w:p w:rsidR="003C560D" w:rsidRPr="006E3BC8" w:rsidRDefault="00820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Coffee B</w:t>
            </w:r>
            <w:r w:rsidR="006E3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reak</w:t>
            </w:r>
          </w:p>
        </w:tc>
        <w:tc>
          <w:tcPr>
            <w:tcW w:w="3021" w:type="dxa"/>
          </w:tcPr>
          <w:p w:rsidR="003C560D" w:rsidRPr="00014867" w:rsidRDefault="003C5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60D" w:rsidRPr="00014867" w:rsidTr="00014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C560D" w:rsidRPr="00014867" w:rsidRDefault="00B8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</w:rPr>
              <w:t>12.30 – 13.15</w:t>
            </w:r>
          </w:p>
        </w:tc>
        <w:tc>
          <w:tcPr>
            <w:tcW w:w="3021" w:type="dxa"/>
          </w:tcPr>
          <w:p w:rsidR="003C560D" w:rsidRPr="00014867" w:rsidRDefault="00B86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</w:rPr>
              <w:t>J. Veltman</w:t>
            </w:r>
          </w:p>
        </w:tc>
        <w:tc>
          <w:tcPr>
            <w:tcW w:w="3021" w:type="dxa"/>
          </w:tcPr>
          <w:p w:rsidR="003C560D" w:rsidRPr="0031439A" w:rsidRDefault="00B86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Start"/>
            <w:r w:rsidR="00314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</w:t>
            </w:r>
            <w:proofErr w:type="spellEnd"/>
            <w:r w:rsidR="00314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486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spellStart"/>
            <w:r w:rsidR="00314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eneration</w:t>
            </w:r>
            <w:proofErr w:type="spellEnd"/>
            <w:r w:rsidR="00314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486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Start"/>
            <w:r w:rsidR="00314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equencing</w:t>
            </w:r>
            <w:proofErr w:type="spellEnd"/>
          </w:p>
        </w:tc>
      </w:tr>
      <w:tr w:rsidR="003C560D" w:rsidRPr="00014867" w:rsidTr="00014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C560D" w:rsidRPr="00014867" w:rsidRDefault="00D9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</w:t>
            </w:r>
            <w:r w:rsidR="00B863DC" w:rsidRPr="0001486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021" w:type="dxa"/>
          </w:tcPr>
          <w:p w:rsidR="003C560D" w:rsidRPr="00014867" w:rsidRDefault="00B86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</w:rPr>
              <w:t>C. Gilissen</w:t>
            </w:r>
          </w:p>
        </w:tc>
        <w:tc>
          <w:tcPr>
            <w:tcW w:w="3021" w:type="dxa"/>
          </w:tcPr>
          <w:p w:rsidR="003C560D" w:rsidRPr="00014867" w:rsidRDefault="00B86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</w:rPr>
              <w:t>How to deal with next generation sequencing output</w:t>
            </w:r>
          </w:p>
        </w:tc>
      </w:tr>
      <w:tr w:rsidR="00B863DC" w:rsidRPr="00014867" w:rsidTr="00014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863DC" w:rsidRPr="00014867" w:rsidRDefault="00D156B4" w:rsidP="00D1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</w:rPr>
              <w:t xml:space="preserve">14.00 – 15.00 </w:t>
            </w:r>
          </w:p>
        </w:tc>
        <w:tc>
          <w:tcPr>
            <w:tcW w:w="3021" w:type="dxa"/>
          </w:tcPr>
          <w:p w:rsidR="00B863DC" w:rsidRPr="00014867" w:rsidRDefault="006E3BC8" w:rsidP="00940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Lunch Break</w:t>
            </w:r>
            <w:r w:rsidR="00D156B4" w:rsidRPr="00014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B863DC" w:rsidRPr="00014867" w:rsidRDefault="00B86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3DC" w:rsidRPr="00014867" w:rsidTr="00014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863DC" w:rsidRPr="00014867" w:rsidRDefault="00D1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</w:rPr>
              <w:t>15.00- 15.30</w:t>
            </w:r>
          </w:p>
        </w:tc>
        <w:tc>
          <w:tcPr>
            <w:tcW w:w="3021" w:type="dxa"/>
          </w:tcPr>
          <w:p w:rsidR="00B863DC" w:rsidRPr="006E3BC8" w:rsidRDefault="006E3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Paskov</w:t>
            </w:r>
            <w:proofErr w:type="spellEnd"/>
          </w:p>
        </w:tc>
        <w:tc>
          <w:tcPr>
            <w:tcW w:w="3021" w:type="dxa"/>
          </w:tcPr>
          <w:p w:rsidR="00B863DC" w:rsidRPr="006E3BC8" w:rsidRDefault="006E3BC8" w:rsidP="002A4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BC8">
              <w:rPr>
                <w:rFonts w:ascii="Times New Roman" w:hAnsi="Times New Roman" w:cs="Times New Roman"/>
                <w:sz w:val="24"/>
                <w:szCs w:val="24"/>
              </w:rPr>
              <w:t xml:space="preserve">Genetic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E3BC8">
              <w:rPr>
                <w:rFonts w:ascii="Times New Roman" w:hAnsi="Times New Roman" w:cs="Times New Roman"/>
                <w:sz w:val="24"/>
                <w:szCs w:val="24"/>
              </w:rPr>
              <w:t>nalyses of malignanc</w:t>
            </w:r>
            <w:proofErr w:type="spellStart"/>
            <w:r w:rsidR="002A4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ies</w:t>
            </w:r>
            <w:proofErr w:type="spellEnd"/>
            <w:r w:rsidR="00CF0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3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0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3BC8">
              <w:rPr>
                <w:rFonts w:ascii="Times New Roman" w:hAnsi="Times New Roman" w:cs="Times New Roman"/>
                <w:sz w:val="24"/>
                <w:szCs w:val="24"/>
              </w:rPr>
              <w:t>case studies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863DC" w:rsidRPr="00014867" w:rsidTr="00014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863DC" w:rsidRPr="00014867" w:rsidRDefault="00D1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</w:rPr>
              <w:t>15.30- 16.00</w:t>
            </w:r>
          </w:p>
        </w:tc>
        <w:tc>
          <w:tcPr>
            <w:tcW w:w="3021" w:type="dxa"/>
          </w:tcPr>
          <w:p w:rsidR="00B863DC" w:rsidRPr="006E3BC8" w:rsidRDefault="006E3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Dimova</w:t>
            </w:r>
            <w:proofErr w:type="spellEnd"/>
          </w:p>
        </w:tc>
        <w:tc>
          <w:tcPr>
            <w:tcW w:w="3021" w:type="dxa"/>
          </w:tcPr>
          <w:p w:rsidR="00B863DC" w:rsidRPr="00014867" w:rsidRDefault="006E3BC8" w:rsidP="006E3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BC8">
              <w:rPr>
                <w:rFonts w:ascii="Times New Roman" w:hAnsi="Times New Roman" w:cs="Times New Roman"/>
                <w:sz w:val="24"/>
                <w:szCs w:val="24"/>
              </w:rPr>
              <w:t xml:space="preserve">Genome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E3BC8">
              <w:rPr>
                <w:rFonts w:ascii="Times New Roman" w:hAnsi="Times New Roman" w:cs="Times New Roman"/>
                <w:sz w:val="24"/>
                <w:szCs w:val="24"/>
              </w:rPr>
              <w:t>nalyses in reproductive medicine</w:t>
            </w:r>
          </w:p>
        </w:tc>
      </w:tr>
      <w:tr w:rsidR="00B863DC" w:rsidRPr="00014867" w:rsidTr="00014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863DC" w:rsidRPr="00014867" w:rsidRDefault="00D1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3021" w:type="dxa"/>
          </w:tcPr>
          <w:p w:rsidR="00B863DC" w:rsidRPr="00014867" w:rsidRDefault="00D15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Nicole Fleisher</w:t>
            </w:r>
          </w:p>
        </w:tc>
        <w:tc>
          <w:tcPr>
            <w:tcW w:w="3021" w:type="dxa"/>
          </w:tcPr>
          <w:p w:rsidR="00B863DC" w:rsidRPr="00014867" w:rsidRDefault="009400D7" w:rsidP="0031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Working with </w:t>
            </w:r>
            <w:proofErr w:type="spellStart"/>
            <w:r w:rsidR="00314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dysmorphology</w:t>
            </w:r>
            <w:proofErr w:type="spellEnd"/>
            <w:r w:rsidR="00314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 </w:t>
            </w:r>
            <w:r w:rsidR="00D156B4" w:rsidRPr="00014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Face2gene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B863DC" w:rsidRPr="00014867" w:rsidTr="00014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863DC" w:rsidRPr="00014867" w:rsidRDefault="00D156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16.30- 17.00</w:t>
            </w:r>
          </w:p>
        </w:tc>
        <w:tc>
          <w:tcPr>
            <w:tcW w:w="3021" w:type="dxa"/>
          </w:tcPr>
          <w:p w:rsidR="00B863DC" w:rsidRPr="006E3BC8" w:rsidRDefault="006E3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Trifon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Chervenkov</w:t>
            </w:r>
            <w:proofErr w:type="spellEnd"/>
          </w:p>
        </w:tc>
        <w:tc>
          <w:tcPr>
            <w:tcW w:w="3021" w:type="dxa"/>
          </w:tcPr>
          <w:p w:rsidR="00B863DC" w:rsidRPr="00014867" w:rsidRDefault="006E3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BC8">
              <w:rPr>
                <w:rFonts w:ascii="Times New Roman" w:hAnsi="Times New Roman" w:cs="Times New Roman"/>
                <w:sz w:val="24"/>
                <w:szCs w:val="24"/>
              </w:rPr>
              <w:t>Centre for translational medicine and cell therapy</w:t>
            </w:r>
          </w:p>
        </w:tc>
      </w:tr>
      <w:tr w:rsidR="00D156B4" w:rsidRPr="00014867" w:rsidTr="00014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:rsidR="00D156B4" w:rsidRPr="00820FB9" w:rsidRDefault="006E3BC8" w:rsidP="00820FB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Monday</w:t>
            </w:r>
            <w:r w:rsidR="00D156B4" w:rsidRPr="00014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09.05.2016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Medical College</w:t>
            </w:r>
            <w:r w:rsidR="00D156B4" w:rsidRPr="00014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20F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76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Tsar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Osvoboditel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Blvd</w:t>
            </w:r>
            <w:r w:rsidR="0082247E" w:rsidRPr="00014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20F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Room </w:t>
            </w:r>
            <w:r w:rsidR="0082247E" w:rsidRPr="00014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112, </w:t>
            </w:r>
            <w:r w:rsidR="00820F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820FB9" w:rsidRPr="00820FB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st</w:t>
            </w:r>
            <w:r w:rsidR="00820F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floor</w:t>
            </w:r>
          </w:p>
        </w:tc>
      </w:tr>
      <w:tr w:rsidR="00B863DC" w:rsidRPr="00014867" w:rsidTr="00014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863DC" w:rsidRPr="00014867" w:rsidRDefault="0082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</w:rPr>
              <w:t>10.00– 10.50</w:t>
            </w:r>
          </w:p>
        </w:tc>
        <w:tc>
          <w:tcPr>
            <w:tcW w:w="3021" w:type="dxa"/>
          </w:tcPr>
          <w:p w:rsidR="00B863DC" w:rsidRPr="00014867" w:rsidRDefault="0082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</w:rPr>
              <w:t>A. Read</w:t>
            </w:r>
          </w:p>
        </w:tc>
        <w:tc>
          <w:tcPr>
            <w:tcW w:w="3021" w:type="dxa"/>
          </w:tcPr>
          <w:p w:rsidR="00B863DC" w:rsidRPr="00014867" w:rsidRDefault="0082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</w:rPr>
              <w:t>Complex disorders</w:t>
            </w:r>
          </w:p>
        </w:tc>
      </w:tr>
      <w:tr w:rsidR="00B863DC" w:rsidRPr="00014867" w:rsidTr="00014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863DC" w:rsidRPr="00014867" w:rsidRDefault="0082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</w:rPr>
              <w:t>10.50- 11.40</w:t>
            </w:r>
          </w:p>
        </w:tc>
        <w:tc>
          <w:tcPr>
            <w:tcW w:w="3021" w:type="dxa"/>
          </w:tcPr>
          <w:p w:rsidR="00B863DC" w:rsidRPr="00014867" w:rsidRDefault="0082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</w:rPr>
              <w:t>E. Klopocki</w:t>
            </w:r>
          </w:p>
        </w:tc>
        <w:tc>
          <w:tcPr>
            <w:tcW w:w="3021" w:type="dxa"/>
          </w:tcPr>
          <w:p w:rsidR="00B863DC" w:rsidRPr="00014867" w:rsidRDefault="0082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</w:rPr>
              <w:t>Arrays and CNVs</w:t>
            </w:r>
          </w:p>
        </w:tc>
      </w:tr>
      <w:tr w:rsidR="0082247E" w:rsidRPr="00014867" w:rsidTr="00014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2247E" w:rsidRPr="00014867" w:rsidRDefault="0082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3021" w:type="dxa"/>
          </w:tcPr>
          <w:p w:rsidR="0082247E" w:rsidRPr="00014867" w:rsidRDefault="00820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FB9">
              <w:rPr>
                <w:rFonts w:ascii="Times New Roman" w:hAnsi="Times New Roman" w:cs="Times New Roman"/>
                <w:sz w:val="24"/>
                <w:szCs w:val="24"/>
              </w:rPr>
              <w:t>Coffee Break</w:t>
            </w:r>
          </w:p>
        </w:tc>
        <w:tc>
          <w:tcPr>
            <w:tcW w:w="3021" w:type="dxa"/>
          </w:tcPr>
          <w:p w:rsidR="0082247E" w:rsidRPr="00014867" w:rsidRDefault="0082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7E" w:rsidRPr="00014867" w:rsidTr="00014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2247E" w:rsidRPr="00014867" w:rsidRDefault="0082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</w:rPr>
              <w:t>12.10 – 13.00</w:t>
            </w:r>
          </w:p>
        </w:tc>
        <w:tc>
          <w:tcPr>
            <w:tcW w:w="3021" w:type="dxa"/>
          </w:tcPr>
          <w:p w:rsidR="0082247E" w:rsidRPr="00014867" w:rsidRDefault="0082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</w:rPr>
              <w:t>B. Wollnik</w:t>
            </w:r>
          </w:p>
        </w:tc>
        <w:tc>
          <w:tcPr>
            <w:tcW w:w="3021" w:type="dxa"/>
          </w:tcPr>
          <w:p w:rsidR="0082247E" w:rsidRPr="00014867" w:rsidRDefault="0082247E" w:rsidP="0082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</w:rPr>
              <w:t>Molecular syndromology in the NGS-era: which phenotype, which family,</w:t>
            </w:r>
          </w:p>
          <w:p w:rsidR="0082247E" w:rsidRPr="00014867" w:rsidRDefault="0082247E" w:rsidP="0082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</w:rPr>
              <w:t>which strategy? Applications to aging research</w:t>
            </w:r>
          </w:p>
        </w:tc>
      </w:tr>
      <w:tr w:rsidR="0082247E" w:rsidRPr="00014867" w:rsidTr="00014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2247E" w:rsidRPr="00014867" w:rsidRDefault="0082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</w:rPr>
              <w:t>13.00 – 13.50</w:t>
            </w:r>
          </w:p>
        </w:tc>
        <w:tc>
          <w:tcPr>
            <w:tcW w:w="3021" w:type="dxa"/>
          </w:tcPr>
          <w:p w:rsidR="0082247E" w:rsidRPr="00014867" w:rsidRDefault="0082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</w:rPr>
              <w:t>L. Salviati</w:t>
            </w:r>
          </w:p>
        </w:tc>
        <w:tc>
          <w:tcPr>
            <w:tcW w:w="3021" w:type="dxa"/>
          </w:tcPr>
          <w:p w:rsidR="0082247E" w:rsidRPr="00014867" w:rsidRDefault="0082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</w:rPr>
              <w:t>Mitochondrial Disorders</w:t>
            </w:r>
          </w:p>
        </w:tc>
      </w:tr>
      <w:tr w:rsidR="0082247E" w:rsidRPr="00014867" w:rsidTr="00014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2247E" w:rsidRPr="00014867" w:rsidRDefault="0082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3021" w:type="dxa"/>
          </w:tcPr>
          <w:p w:rsidR="0082247E" w:rsidRPr="00014867" w:rsidRDefault="00820FB9" w:rsidP="00940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Lunch Break</w:t>
            </w:r>
            <w:r w:rsidR="0082247E" w:rsidRPr="00014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82247E" w:rsidRPr="00014867" w:rsidRDefault="0082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7E" w:rsidRPr="00014867" w:rsidTr="00014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2247E" w:rsidRPr="00014867" w:rsidRDefault="0082247E" w:rsidP="0082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</w:rPr>
              <w:t>15.00- 15.30</w:t>
            </w:r>
          </w:p>
        </w:tc>
        <w:tc>
          <w:tcPr>
            <w:tcW w:w="3021" w:type="dxa"/>
          </w:tcPr>
          <w:p w:rsidR="0082247E" w:rsidRPr="00820FB9" w:rsidRDefault="00820FB9" w:rsidP="0082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Todorov</w:t>
            </w:r>
            <w:proofErr w:type="spellEnd"/>
          </w:p>
        </w:tc>
        <w:tc>
          <w:tcPr>
            <w:tcW w:w="3021" w:type="dxa"/>
          </w:tcPr>
          <w:p w:rsidR="0082247E" w:rsidRPr="00014867" w:rsidRDefault="00820FB9" w:rsidP="0082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FB9">
              <w:rPr>
                <w:rFonts w:ascii="Times New Roman" w:hAnsi="Times New Roman" w:cs="Times New Roman"/>
                <w:sz w:val="24"/>
                <w:szCs w:val="24"/>
              </w:rPr>
              <w:t>Fabry disease</w:t>
            </w:r>
            <w:r w:rsidR="00CF0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0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0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0FB9">
              <w:rPr>
                <w:rFonts w:ascii="Times New Roman" w:hAnsi="Times New Roman" w:cs="Times New Roman"/>
                <w:sz w:val="24"/>
                <w:szCs w:val="24"/>
              </w:rPr>
              <w:t>a diagnostic challenge</w:t>
            </w:r>
          </w:p>
        </w:tc>
      </w:tr>
      <w:tr w:rsidR="0082247E" w:rsidRPr="00014867" w:rsidTr="00014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2247E" w:rsidRPr="00014867" w:rsidRDefault="0082247E" w:rsidP="0082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</w:rPr>
              <w:t>15.30- 16.00</w:t>
            </w:r>
          </w:p>
        </w:tc>
        <w:tc>
          <w:tcPr>
            <w:tcW w:w="3021" w:type="dxa"/>
          </w:tcPr>
          <w:p w:rsidR="0082247E" w:rsidRPr="00014867" w:rsidRDefault="00820FB9" w:rsidP="0082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FB9">
              <w:rPr>
                <w:rFonts w:ascii="Times New Roman" w:hAnsi="Times New Roman" w:cs="Times New Roman"/>
                <w:sz w:val="24"/>
                <w:szCs w:val="24"/>
              </w:rPr>
              <w:t>Sava Todorov</w:t>
            </w:r>
          </w:p>
        </w:tc>
        <w:tc>
          <w:tcPr>
            <w:tcW w:w="3021" w:type="dxa"/>
          </w:tcPr>
          <w:p w:rsidR="0082247E" w:rsidRPr="00014867" w:rsidRDefault="00820FB9" w:rsidP="0082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820FB9">
              <w:rPr>
                <w:rFonts w:ascii="Times New Roman" w:hAnsi="Times New Roman" w:cs="Times New Roman"/>
                <w:sz w:val="24"/>
                <w:szCs w:val="24"/>
              </w:rPr>
              <w:t>Hunter syndrome</w:t>
            </w:r>
            <w:r w:rsidR="00CF0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End w:id="0"/>
            <w:r w:rsidRPr="00820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0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0FB9">
              <w:rPr>
                <w:rFonts w:ascii="Times New Roman" w:hAnsi="Times New Roman" w:cs="Times New Roman"/>
                <w:sz w:val="24"/>
                <w:szCs w:val="24"/>
              </w:rPr>
              <w:t>an overview</w:t>
            </w:r>
          </w:p>
        </w:tc>
      </w:tr>
      <w:tr w:rsidR="0082247E" w:rsidRPr="00014867" w:rsidTr="00014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2247E" w:rsidRPr="00014867" w:rsidRDefault="0082247E" w:rsidP="0082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3021" w:type="dxa"/>
          </w:tcPr>
          <w:p w:rsidR="0082247E" w:rsidRPr="00820FB9" w:rsidRDefault="00820FB9" w:rsidP="0082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Pachedzhiev</w:t>
            </w:r>
            <w:proofErr w:type="spellEnd"/>
          </w:p>
        </w:tc>
        <w:tc>
          <w:tcPr>
            <w:tcW w:w="3021" w:type="dxa"/>
          </w:tcPr>
          <w:p w:rsidR="0082247E" w:rsidRPr="00014867" w:rsidRDefault="00820FB9" w:rsidP="0082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FB9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r w:rsidR="00CF0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0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0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0FB9">
              <w:rPr>
                <w:rFonts w:ascii="Times New Roman" w:hAnsi="Times New Roman" w:cs="Times New Roman"/>
                <w:sz w:val="24"/>
                <w:szCs w:val="24"/>
              </w:rPr>
              <w:t>invasive prenatal tests</w:t>
            </w:r>
          </w:p>
        </w:tc>
      </w:tr>
      <w:tr w:rsidR="0082247E" w:rsidRPr="00014867" w:rsidTr="00014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2247E" w:rsidRPr="00014867" w:rsidRDefault="0082247E" w:rsidP="008224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16.30- 17.00</w:t>
            </w:r>
          </w:p>
        </w:tc>
        <w:tc>
          <w:tcPr>
            <w:tcW w:w="3021" w:type="dxa"/>
          </w:tcPr>
          <w:p w:rsidR="0082247E" w:rsidRPr="00820FB9" w:rsidRDefault="00820FB9" w:rsidP="0082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Tsvetan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Popov</w:t>
            </w:r>
          </w:p>
        </w:tc>
        <w:tc>
          <w:tcPr>
            <w:tcW w:w="3021" w:type="dxa"/>
          </w:tcPr>
          <w:p w:rsidR="0082247E" w:rsidRPr="00014867" w:rsidRDefault="00820FB9" w:rsidP="0082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R</w:t>
            </w:r>
            <w:r w:rsidRPr="00820FB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egenerative Medicine</w:t>
            </w:r>
          </w:p>
        </w:tc>
      </w:tr>
      <w:tr w:rsidR="003D1A3F" w:rsidRPr="00014867" w:rsidTr="00014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D1A3F" w:rsidRPr="00014867" w:rsidRDefault="003D1A3F" w:rsidP="0082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</w:rPr>
              <w:t>19.30-</w:t>
            </w:r>
          </w:p>
        </w:tc>
        <w:tc>
          <w:tcPr>
            <w:tcW w:w="3021" w:type="dxa"/>
          </w:tcPr>
          <w:p w:rsidR="003D1A3F" w:rsidRPr="00014867" w:rsidRDefault="00820FB9" w:rsidP="0082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Dinner</w:t>
            </w:r>
            <w:r w:rsidR="00940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3D1A3F" w:rsidRPr="00014867" w:rsidRDefault="003D1A3F" w:rsidP="0082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A3F" w:rsidRPr="00014867" w:rsidTr="00014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:rsidR="003D1A3F" w:rsidRPr="00014867" w:rsidRDefault="00820FB9" w:rsidP="00822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Tuesday</w:t>
            </w:r>
            <w:r w:rsidR="003D1A3F" w:rsidRPr="00014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10.09.2016 </w:t>
            </w:r>
            <w:r w:rsidRPr="00820FB9">
              <w:rPr>
                <w:rFonts w:ascii="Times New Roman" w:hAnsi="Times New Roman" w:cs="Times New Roman"/>
                <w:b/>
                <w:sz w:val="24"/>
                <w:szCs w:val="24"/>
              </w:rPr>
              <w:t>Medical College, 76 Tsar Osvoboditel Blvd, Room 112, 1st floor</w:t>
            </w:r>
          </w:p>
        </w:tc>
      </w:tr>
      <w:tr w:rsidR="003D1A3F" w:rsidRPr="00014867" w:rsidTr="00014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D1A3F" w:rsidRPr="00014867" w:rsidRDefault="009A68D5" w:rsidP="009A68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3D1A3F" w:rsidRPr="00014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.00 - </w:t>
            </w:r>
            <w:r w:rsidRPr="000148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1A3F" w:rsidRPr="00014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.50</w:t>
            </w:r>
          </w:p>
        </w:tc>
        <w:tc>
          <w:tcPr>
            <w:tcW w:w="3021" w:type="dxa"/>
          </w:tcPr>
          <w:p w:rsidR="003D1A3F" w:rsidRPr="00014867" w:rsidRDefault="009A68D5" w:rsidP="0082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</w:rPr>
              <w:t>A. Read</w:t>
            </w:r>
          </w:p>
        </w:tc>
        <w:tc>
          <w:tcPr>
            <w:tcW w:w="3021" w:type="dxa"/>
          </w:tcPr>
          <w:p w:rsidR="003D1A3F" w:rsidRPr="00014867" w:rsidRDefault="009A68D5" w:rsidP="0082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</w:rPr>
              <w:t>Ethical aspects of Genomics</w:t>
            </w:r>
          </w:p>
        </w:tc>
      </w:tr>
      <w:tr w:rsidR="003D1A3F" w:rsidRPr="00014867" w:rsidTr="00014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D1A3F" w:rsidRPr="00014867" w:rsidRDefault="009A68D5" w:rsidP="008224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10.50 – 11.40</w:t>
            </w:r>
          </w:p>
        </w:tc>
        <w:tc>
          <w:tcPr>
            <w:tcW w:w="3021" w:type="dxa"/>
          </w:tcPr>
          <w:p w:rsidR="003D1A3F" w:rsidRPr="00014867" w:rsidRDefault="009A68D5" w:rsidP="0082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</w:rPr>
              <w:t>K. Temple</w:t>
            </w:r>
          </w:p>
        </w:tc>
        <w:tc>
          <w:tcPr>
            <w:tcW w:w="3021" w:type="dxa"/>
          </w:tcPr>
          <w:p w:rsidR="003D1A3F" w:rsidRPr="00014867" w:rsidRDefault="009A68D5" w:rsidP="0082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</w:rPr>
              <w:t>Epigenetics and disease</w:t>
            </w:r>
          </w:p>
        </w:tc>
      </w:tr>
      <w:tr w:rsidR="003D1A3F" w:rsidRPr="00014867" w:rsidTr="00014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D1A3F" w:rsidRPr="00014867" w:rsidRDefault="009A68D5" w:rsidP="008224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11.40 – 12.10</w:t>
            </w:r>
          </w:p>
        </w:tc>
        <w:tc>
          <w:tcPr>
            <w:tcW w:w="3021" w:type="dxa"/>
          </w:tcPr>
          <w:p w:rsidR="003D1A3F" w:rsidRPr="00014867" w:rsidRDefault="00820FB9" w:rsidP="0082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FB9">
              <w:rPr>
                <w:rFonts w:ascii="Times New Roman" w:hAnsi="Times New Roman" w:cs="Times New Roman"/>
                <w:sz w:val="24"/>
                <w:szCs w:val="24"/>
              </w:rPr>
              <w:t>Coffee Break</w:t>
            </w:r>
          </w:p>
        </w:tc>
        <w:tc>
          <w:tcPr>
            <w:tcW w:w="3021" w:type="dxa"/>
          </w:tcPr>
          <w:p w:rsidR="003D1A3F" w:rsidRPr="00014867" w:rsidRDefault="003D1A3F" w:rsidP="0082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A3F" w:rsidRPr="00014867" w:rsidTr="00014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D1A3F" w:rsidRPr="00014867" w:rsidRDefault="009A68D5" w:rsidP="008224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 – 13.00</w:t>
            </w:r>
          </w:p>
        </w:tc>
        <w:tc>
          <w:tcPr>
            <w:tcW w:w="3021" w:type="dxa"/>
          </w:tcPr>
          <w:p w:rsidR="003D1A3F" w:rsidRPr="00014867" w:rsidRDefault="009A68D5" w:rsidP="0082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</w:rPr>
              <w:t>E. Klopocki</w:t>
            </w:r>
          </w:p>
        </w:tc>
        <w:tc>
          <w:tcPr>
            <w:tcW w:w="3021" w:type="dxa"/>
          </w:tcPr>
          <w:p w:rsidR="003D1A3F" w:rsidRPr="00014867" w:rsidRDefault="009A68D5" w:rsidP="0082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</w:rPr>
              <w:t>Long range effects</w:t>
            </w:r>
          </w:p>
        </w:tc>
      </w:tr>
      <w:tr w:rsidR="003D1A3F" w:rsidRPr="00014867" w:rsidTr="00014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D1A3F" w:rsidRPr="00014867" w:rsidRDefault="009A68D5" w:rsidP="008224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– 13.50</w:t>
            </w:r>
          </w:p>
        </w:tc>
        <w:tc>
          <w:tcPr>
            <w:tcW w:w="3021" w:type="dxa"/>
          </w:tcPr>
          <w:p w:rsidR="003D1A3F" w:rsidRPr="00014867" w:rsidRDefault="009A68D5" w:rsidP="0082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</w:rPr>
              <w:t>H. Brunner</w:t>
            </w:r>
          </w:p>
        </w:tc>
        <w:tc>
          <w:tcPr>
            <w:tcW w:w="3021" w:type="dxa"/>
          </w:tcPr>
          <w:p w:rsidR="003D1A3F" w:rsidRPr="00014867" w:rsidRDefault="009A68D5" w:rsidP="0082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</w:rPr>
              <w:t>Behavioral genetics</w:t>
            </w:r>
          </w:p>
        </w:tc>
      </w:tr>
      <w:tr w:rsidR="003D1A3F" w:rsidRPr="00014867" w:rsidTr="00014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D1A3F" w:rsidRPr="00014867" w:rsidRDefault="002E70F6" w:rsidP="008224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14:00 – </w:t>
            </w:r>
          </w:p>
        </w:tc>
        <w:tc>
          <w:tcPr>
            <w:tcW w:w="3021" w:type="dxa"/>
          </w:tcPr>
          <w:p w:rsidR="003D1A3F" w:rsidRPr="009400D7" w:rsidRDefault="00820FB9" w:rsidP="0082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FB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Social events</w:t>
            </w:r>
          </w:p>
        </w:tc>
        <w:tc>
          <w:tcPr>
            <w:tcW w:w="3021" w:type="dxa"/>
          </w:tcPr>
          <w:p w:rsidR="003D1A3F" w:rsidRPr="00014867" w:rsidRDefault="003D1A3F" w:rsidP="0082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F6" w:rsidRPr="00014867" w:rsidTr="00014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:rsidR="002E70F6" w:rsidRPr="00014867" w:rsidRDefault="00820FB9" w:rsidP="00822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Wednesday</w:t>
            </w:r>
            <w:r w:rsidR="002E70F6" w:rsidRPr="00014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11.09.2016 </w:t>
            </w:r>
            <w:r w:rsidRPr="00820FB9">
              <w:rPr>
                <w:rFonts w:ascii="Times New Roman" w:hAnsi="Times New Roman" w:cs="Times New Roman"/>
                <w:b/>
                <w:sz w:val="24"/>
                <w:szCs w:val="24"/>
              </w:rPr>
              <w:t>Medical College, 76 Tsar Osvoboditel Blvd, Room 112, 1st floor</w:t>
            </w:r>
          </w:p>
        </w:tc>
      </w:tr>
      <w:tr w:rsidR="002E70F6" w:rsidRPr="00014867" w:rsidTr="00014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2E70F6" w:rsidRPr="00014867" w:rsidRDefault="002E70F6" w:rsidP="002E70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10.00 - </w:t>
            </w:r>
            <w:r w:rsidRPr="000148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14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.50</w:t>
            </w:r>
          </w:p>
        </w:tc>
        <w:tc>
          <w:tcPr>
            <w:tcW w:w="3021" w:type="dxa"/>
          </w:tcPr>
          <w:p w:rsidR="002E70F6" w:rsidRPr="00014867" w:rsidRDefault="002E70F6" w:rsidP="002E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</w:rPr>
              <w:t>J. Burn</w:t>
            </w:r>
          </w:p>
        </w:tc>
        <w:tc>
          <w:tcPr>
            <w:tcW w:w="3021" w:type="dxa"/>
          </w:tcPr>
          <w:p w:rsidR="002E70F6" w:rsidRPr="00014867" w:rsidRDefault="002E70F6" w:rsidP="002E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</w:rPr>
              <w:t xml:space="preserve">Inherited cancer and </w:t>
            </w:r>
            <w:r w:rsidRPr="00014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prospects for therapy</w:t>
            </w:r>
          </w:p>
        </w:tc>
      </w:tr>
      <w:tr w:rsidR="002E70F6" w:rsidRPr="00014867" w:rsidTr="00014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2E70F6" w:rsidRPr="00014867" w:rsidRDefault="002E70F6" w:rsidP="002E70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10.50 – 11.40</w:t>
            </w:r>
          </w:p>
        </w:tc>
        <w:tc>
          <w:tcPr>
            <w:tcW w:w="3021" w:type="dxa"/>
          </w:tcPr>
          <w:p w:rsidR="002E70F6" w:rsidRPr="00014867" w:rsidRDefault="002E70F6" w:rsidP="002E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</w:rPr>
              <w:t>B. Wirth</w:t>
            </w:r>
          </w:p>
        </w:tc>
        <w:tc>
          <w:tcPr>
            <w:tcW w:w="3021" w:type="dxa"/>
          </w:tcPr>
          <w:p w:rsidR="002E70F6" w:rsidRPr="00014867" w:rsidRDefault="002E70F6" w:rsidP="002E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</w:rPr>
              <w:t>SMA: From gene and modifiers to therapy</w:t>
            </w:r>
          </w:p>
        </w:tc>
      </w:tr>
      <w:tr w:rsidR="002E70F6" w:rsidRPr="00014867" w:rsidTr="00014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2E70F6" w:rsidRPr="00014867" w:rsidRDefault="002E70F6" w:rsidP="002E70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11.40 – 12.10</w:t>
            </w:r>
          </w:p>
        </w:tc>
        <w:tc>
          <w:tcPr>
            <w:tcW w:w="3021" w:type="dxa"/>
          </w:tcPr>
          <w:p w:rsidR="002E70F6" w:rsidRPr="00CF0598" w:rsidRDefault="00CF0598" w:rsidP="002E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Coffee Break</w:t>
            </w:r>
          </w:p>
        </w:tc>
        <w:tc>
          <w:tcPr>
            <w:tcW w:w="3021" w:type="dxa"/>
          </w:tcPr>
          <w:p w:rsidR="002E70F6" w:rsidRPr="00014867" w:rsidRDefault="002E70F6" w:rsidP="002E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F6" w:rsidRPr="00014867" w:rsidTr="00014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2E70F6" w:rsidRPr="00014867" w:rsidRDefault="002E70F6" w:rsidP="002E70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 – 13.00</w:t>
            </w:r>
          </w:p>
        </w:tc>
        <w:tc>
          <w:tcPr>
            <w:tcW w:w="3021" w:type="dxa"/>
          </w:tcPr>
          <w:p w:rsidR="002E70F6" w:rsidRPr="00014867" w:rsidRDefault="002E70F6" w:rsidP="002E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</w:rPr>
              <w:t>B. Loeys</w:t>
            </w:r>
          </w:p>
        </w:tc>
        <w:tc>
          <w:tcPr>
            <w:tcW w:w="3021" w:type="dxa"/>
          </w:tcPr>
          <w:p w:rsidR="002E70F6" w:rsidRPr="00014867" w:rsidRDefault="002E70F6" w:rsidP="002E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</w:rPr>
              <w:t>Marfan syndromes, related diseases and therapy</w:t>
            </w:r>
          </w:p>
        </w:tc>
      </w:tr>
      <w:tr w:rsidR="002E70F6" w:rsidRPr="00014867" w:rsidTr="00014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2E70F6" w:rsidRPr="00014867" w:rsidRDefault="002E70F6" w:rsidP="002E70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– 13.50</w:t>
            </w:r>
          </w:p>
        </w:tc>
        <w:tc>
          <w:tcPr>
            <w:tcW w:w="3021" w:type="dxa"/>
          </w:tcPr>
          <w:p w:rsidR="002E70F6" w:rsidRPr="00014867" w:rsidRDefault="002E70F6" w:rsidP="002E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</w:rPr>
              <w:t>N. Katsanis</w:t>
            </w:r>
          </w:p>
        </w:tc>
        <w:tc>
          <w:tcPr>
            <w:tcW w:w="3021" w:type="dxa"/>
          </w:tcPr>
          <w:p w:rsidR="002E70F6" w:rsidRPr="00014867" w:rsidRDefault="002E70F6" w:rsidP="002E7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</w:rPr>
              <w:t>Oligogenic Disease, and disease modelling</w:t>
            </w:r>
          </w:p>
        </w:tc>
      </w:tr>
      <w:tr w:rsidR="002E70F6" w:rsidRPr="00014867" w:rsidTr="00014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:rsidR="002E70F6" w:rsidRPr="00014867" w:rsidRDefault="009F35E5" w:rsidP="00822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Thursday</w:t>
            </w:r>
            <w:r w:rsidR="002E70F6" w:rsidRPr="00014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12.09.2016 </w:t>
            </w:r>
            <w:r w:rsidRPr="009F35E5">
              <w:rPr>
                <w:rFonts w:ascii="Times New Roman" w:hAnsi="Times New Roman" w:cs="Times New Roman"/>
                <w:b/>
                <w:sz w:val="24"/>
                <w:szCs w:val="24"/>
              </w:rPr>
              <w:t>Medical College, 76 Tsar Osvoboditel Blvd, Room 112, 1st floor</w:t>
            </w:r>
          </w:p>
        </w:tc>
      </w:tr>
      <w:tr w:rsidR="002E70F6" w:rsidRPr="00014867" w:rsidTr="00014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2E70F6" w:rsidRPr="00014867" w:rsidRDefault="002E70F6" w:rsidP="008224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– 10.45</w:t>
            </w:r>
          </w:p>
        </w:tc>
        <w:tc>
          <w:tcPr>
            <w:tcW w:w="3021" w:type="dxa"/>
          </w:tcPr>
          <w:p w:rsidR="002E70F6" w:rsidRPr="00014867" w:rsidRDefault="002E70F6" w:rsidP="0082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E70F6" w:rsidRPr="00014867" w:rsidRDefault="002E70F6" w:rsidP="0082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</w:rPr>
              <w:t>Best Posters presentations by students</w:t>
            </w:r>
          </w:p>
        </w:tc>
      </w:tr>
      <w:tr w:rsidR="002E70F6" w:rsidRPr="00014867" w:rsidTr="00014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2E70F6" w:rsidRPr="00014867" w:rsidRDefault="002E70F6" w:rsidP="008224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10.45-11.15</w:t>
            </w:r>
          </w:p>
        </w:tc>
        <w:tc>
          <w:tcPr>
            <w:tcW w:w="3021" w:type="dxa"/>
          </w:tcPr>
          <w:p w:rsidR="002E70F6" w:rsidRPr="00014867" w:rsidRDefault="002E70F6" w:rsidP="0082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</w:rPr>
              <w:t>A. Samavat (Ministry of Health and Medical Education, Iran)</w:t>
            </w:r>
          </w:p>
        </w:tc>
        <w:tc>
          <w:tcPr>
            <w:tcW w:w="3021" w:type="dxa"/>
          </w:tcPr>
          <w:p w:rsidR="002E70F6" w:rsidRPr="00014867" w:rsidRDefault="002E70F6" w:rsidP="002E7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</w:rPr>
              <w:t xml:space="preserve">Carrier screening </w:t>
            </w:r>
          </w:p>
        </w:tc>
      </w:tr>
      <w:tr w:rsidR="002E70F6" w:rsidRPr="00014867" w:rsidTr="00014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2E70F6" w:rsidRPr="00014867" w:rsidRDefault="002E70F6" w:rsidP="008224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11.15 – 11.45</w:t>
            </w:r>
          </w:p>
        </w:tc>
        <w:tc>
          <w:tcPr>
            <w:tcW w:w="3021" w:type="dxa"/>
          </w:tcPr>
          <w:p w:rsidR="002E70F6" w:rsidRPr="00014867" w:rsidRDefault="00CF0598" w:rsidP="0082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598">
              <w:rPr>
                <w:rFonts w:ascii="Times New Roman" w:hAnsi="Times New Roman" w:cs="Times New Roman"/>
                <w:sz w:val="24"/>
                <w:szCs w:val="24"/>
              </w:rPr>
              <w:t>Coffee Break</w:t>
            </w:r>
          </w:p>
        </w:tc>
        <w:tc>
          <w:tcPr>
            <w:tcW w:w="3021" w:type="dxa"/>
          </w:tcPr>
          <w:p w:rsidR="002E70F6" w:rsidRPr="00014867" w:rsidRDefault="002E70F6" w:rsidP="0082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F6" w:rsidRPr="00014867" w:rsidTr="00014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2E70F6" w:rsidRPr="00014867" w:rsidRDefault="002E70F6" w:rsidP="008224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11.45 – 13.15</w:t>
            </w:r>
          </w:p>
        </w:tc>
        <w:tc>
          <w:tcPr>
            <w:tcW w:w="3021" w:type="dxa"/>
          </w:tcPr>
          <w:p w:rsidR="002E70F6" w:rsidRPr="00014867" w:rsidRDefault="002E70F6" w:rsidP="0082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</w:rPr>
              <w:t>D. Wells (with discussant L. Gianaroli)</w:t>
            </w:r>
          </w:p>
        </w:tc>
        <w:tc>
          <w:tcPr>
            <w:tcW w:w="3021" w:type="dxa"/>
          </w:tcPr>
          <w:p w:rsidR="002E70F6" w:rsidRPr="00014867" w:rsidRDefault="002E70F6" w:rsidP="0082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</w:rPr>
              <w:t>PGD and PGS: technical and clinical aspects</w:t>
            </w:r>
          </w:p>
        </w:tc>
      </w:tr>
      <w:tr w:rsidR="0069070B" w:rsidRPr="00014867" w:rsidTr="00014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69070B" w:rsidRPr="00014867" w:rsidRDefault="0069070B" w:rsidP="0082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67">
              <w:rPr>
                <w:rFonts w:ascii="Times New Roman" w:hAnsi="Times New Roman" w:cs="Times New Roman"/>
                <w:sz w:val="24"/>
                <w:szCs w:val="24"/>
              </w:rPr>
              <w:t>13.15-13.30</w:t>
            </w:r>
          </w:p>
        </w:tc>
        <w:tc>
          <w:tcPr>
            <w:tcW w:w="3021" w:type="dxa"/>
          </w:tcPr>
          <w:p w:rsidR="0069070B" w:rsidRPr="00CF0598" w:rsidRDefault="009F35E5" w:rsidP="0082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Closing </w:t>
            </w:r>
            <w:r w:rsidR="0069070B" w:rsidRPr="00014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session</w:t>
            </w:r>
          </w:p>
        </w:tc>
        <w:tc>
          <w:tcPr>
            <w:tcW w:w="3021" w:type="dxa"/>
          </w:tcPr>
          <w:p w:rsidR="0069070B" w:rsidRPr="00014867" w:rsidRDefault="0069070B" w:rsidP="0082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60D" w:rsidRPr="00014867" w:rsidRDefault="003C560D" w:rsidP="002E70F6">
      <w:pPr>
        <w:rPr>
          <w:rFonts w:ascii="Times New Roman" w:hAnsi="Times New Roman" w:cs="Times New Roman"/>
          <w:sz w:val="24"/>
          <w:szCs w:val="24"/>
        </w:rPr>
      </w:pPr>
    </w:p>
    <w:sectPr w:rsidR="003C560D" w:rsidRPr="00014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43"/>
    <w:rsid w:val="00014867"/>
    <w:rsid w:val="00040999"/>
    <w:rsid w:val="002A411D"/>
    <w:rsid w:val="002E70F6"/>
    <w:rsid w:val="0031439A"/>
    <w:rsid w:val="003C560D"/>
    <w:rsid w:val="003D1A3F"/>
    <w:rsid w:val="00436D5E"/>
    <w:rsid w:val="00493043"/>
    <w:rsid w:val="0069070B"/>
    <w:rsid w:val="006E3BC8"/>
    <w:rsid w:val="00820FB9"/>
    <w:rsid w:val="0082247E"/>
    <w:rsid w:val="009400D7"/>
    <w:rsid w:val="009A68D5"/>
    <w:rsid w:val="009F35E5"/>
    <w:rsid w:val="009F709F"/>
    <w:rsid w:val="00B863DC"/>
    <w:rsid w:val="00CF0598"/>
    <w:rsid w:val="00D156B4"/>
    <w:rsid w:val="00D9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0148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leNormal"/>
    <w:uiPriority w:val="41"/>
    <w:rsid w:val="0001486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0148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0148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0148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0148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0148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leNormal"/>
    <w:uiPriority w:val="41"/>
    <w:rsid w:val="0001486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0148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0148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0148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0148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F02240E01AD49B71DFA27E26F2AC8" ma:contentTypeVersion="2" ma:contentTypeDescription="Create a new document." ma:contentTypeScope="" ma:versionID="5c34f1dce585c6153b82c66cfc859e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3c033cfca10f0b65a1674eaf95e8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3CA1B3-0056-4EB3-81A0-DDBDFBBF818D}"/>
</file>

<file path=customXml/itemProps2.xml><?xml version="1.0" encoding="utf-8"?>
<ds:datastoreItem xmlns:ds="http://schemas.openxmlformats.org/officeDocument/2006/customXml" ds:itemID="{B8ABED4B-2C48-4F08-81C5-968930AA4B11}"/>
</file>

<file path=customXml/itemProps3.xml><?xml version="1.0" encoding="utf-8"?>
<ds:datastoreItem xmlns:ds="http://schemas.openxmlformats.org/officeDocument/2006/customXml" ds:itemID="{2F9AE496-22FE-41D3-809F-57D3C45317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Genetika 1</dc:creator>
  <cp:keywords/>
  <dc:description/>
  <cp:lastModifiedBy>ivan karadenchev</cp:lastModifiedBy>
  <cp:revision>14</cp:revision>
  <dcterms:created xsi:type="dcterms:W3CDTF">2016-05-04T09:18:00Z</dcterms:created>
  <dcterms:modified xsi:type="dcterms:W3CDTF">2016-05-05T07:17:00Z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0x010100998F02240E01AD49B71DFA27E26F2AC8</vt:lpwstr>
  </property>
</Properties>
</file>